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vertAnchor="page" w:horzAnchor="margin" w:tblpY="1291"/>
        <w:tblW w:w="15597" w:type="dxa"/>
        <w:tblCellMar>
          <w:left w:w="70" w:type="dxa"/>
          <w:right w:w="70" w:type="dxa"/>
        </w:tblCellMar>
        <w:tblLook w:val="0000"/>
      </w:tblPr>
      <w:tblGrid>
        <w:gridCol w:w="3403"/>
        <w:gridCol w:w="4178"/>
        <w:gridCol w:w="4816"/>
        <w:gridCol w:w="3200"/>
      </w:tblGrid>
      <w:tr w:rsidR="006B77EF" w:rsidTr="006B77EF">
        <w:trPr>
          <w:trHeight w:val="2095"/>
        </w:trPr>
        <w:tc>
          <w:tcPr>
            <w:tcW w:w="15597" w:type="dxa"/>
            <w:gridSpan w:val="4"/>
          </w:tcPr>
          <w:p w:rsidR="006B77EF" w:rsidRDefault="006B77EF" w:rsidP="006B77EF"/>
          <w:p w:rsidR="006B77EF" w:rsidRDefault="006B77EF" w:rsidP="006B77EF">
            <w:r w:rsidRPr="00915D38">
              <w:rPr>
                <w:b/>
                <w:sz w:val="36"/>
                <w:szCs w:val="36"/>
              </w:rPr>
              <w:t xml:space="preserve"> PROGRAMMAZIONE </w:t>
            </w:r>
            <w:r>
              <w:rPr>
                <w:b/>
                <w:sz w:val="36"/>
                <w:szCs w:val="36"/>
              </w:rPr>
              <w:t xml:space="preserve">  disciplina……EDUCAZIONE FISICA…………………</w:t>
            </w:r>
            <w:r w:rsidRPr="00915D38">
              <w:rPr>
                <w:b/>
                <w:sz w:val="36"/>
                <w:szCs w:val="36"/>
              </w:rPr>
              <w:t>A.S. 2016-2017</w:t>
            </w:r>
          </w:p>
        </w:tc>
      </w:tr>
      <w:tr w:rsidR="006B77EF" w:rsidTr="006B77EF">
        <w:tblPrEx>
          <w:tblCellMar>
            <w:left w:w="108" w:type="dxa"/>
            <w:right w:w="108" w:type="dxa"/>
          </w:tblCellMar>
          <w:tblLook w:val="04A0"/>
        </w:tblPrEx>
        <w:trPr>
          <w:trHeight w:val="4665"/>
        </w:trPr>
        <w:tc>
          <w:tcPr>
            <w:tcW w:w="3376" w:type="dxa"/>
          </w:tcPr>
          <w:p w:rsidR="006B77EF" w:rsidRDefault="006B77EF" w:rsidP="00A81597">
            <w:pPr>
              <w:pStyle w:val="Paragrafoelenco"/>
              <w:numPr>
                <w:ilvl w:val="0"/>
                <w:numId w:val="13"/>
              </w:numPr>
            </w:pPr>
          </w:p>
          <w:p w:rsidR="006B77EF" w:rsidRPr="00A81597" w:rsidRDefault="006B77EF" w:rsidP="00A81597">
            <w:pPr>
              <w:pStyle w:val="Paragrafoelenco"/>
              <w:numPr>
                <w:ilvl w:val="0"/>
                <w:numId w:val="13"/>
              </w:numPr>
              <w:tabs>
                <w:tab w:val="right" w:pos="3160"/>
              </w:tabs>
              <w:rPr>
                <w:rFonts w:ascii="Verdana" w:hAnsi="Verdana"/>
                <w:b/>
                <w:sz w:val="28"/>
                <w:szCs w:val="28"/>
              </w:rPr>
            </w:pPr>
            <w:r w:rsidRPr="00A81597">
              <w:rPr>
                <w:rFonts w:ascii="Verdana" w:hAnsi="Verdana"/>
                <w:b/>
                <w:sz w:val="28"/>
                <w:szCs w:val="28"/>
              </w:rPr>
              <w:t>COMPETENZE</w:t>
            </w:r>
            <w:r w:rsidRPr="00A81597">
              <w:rPr>
                <w:rFonts w:ascii="Verdana" w:hAnsi="Verdana"/>
                <w:b/>
                <w:sz w:val="28"/>
                <w:szCs w:val="28"/>
              </w:rPr>
              <w:tab/>
            </w:r>
          </w:p>
          <w:p w:rsidR="006B77EF" w:rsidRPr="006C5977" w:rsidRDefault="006B77EF" w:rsidP="006B77EF">
            <w:pPr>
              <w:tabs>
                <w:tab w:val="right" w:pos="3160"/>
              </w:tabs>
              <w:rPr>
                <w:rFonts w:ascii="Verdana" w:hAnsi="Verdana"/>
                <w:b/>
                <w:sz w:val="28"/>
                <w:szCs w:val="28"/>
              </w:rPr>
            </w:pPr>
          </w:p>
          <w:p w:rsidR="006B77EF" w:rsidRPr="006C5977" w:rsidRDefault="006B77EF" w:rsidP="006B77EF">
            <w:pPr>
              <w:tabs>
                <w:tab w:val="left" w:pos="2100"/>
              </w:tabs>
              <w:rPr>
                <w:rFonts w:ascii="Verdana" w:hAnsi="Verdana"/>
                <w:b/>
                <w:sz w:val="28"/>
                <w:szCs w:val="28"/>
              </w:rPr>
            </w:pPr>
          </w:p>
          <w:p w:rsidR="006B77EF" w:rsidRPr="006C5977" w:rsidRDefault="006B77EF" w:rsidP="006B77EF">
            <w:pPr>
              <w:tabs>
                <w:tab w:val="right" w:pos="3160"/>
              </w:tabs>
              <w:rPr>
                <w:rFonts w:ascii="Verdana" w:hAnsi="Verdana"/>
                <w:b/>
                <w:sz w:val="28"/>
                <w:szCs w:val="28"/>
              </w:rPr>
            </w:pPr>
          </w:p>
          <w:p w:rsidR="006B77EF" w:rsidRPr="00A81597" w:rsidRDefault="006B77EF" w:rsidP="00A81597">
            <w:pPr>
              <w:pStyle w:val="Paragrafoelenco"/>
              <w:numPr>
                <w:ilvl w:val="0"/>
                <w:numId w:val="13"/>
              </w:numPr>
              <w:rPr>
                <w:rFonts w:ascii="Verdana" w:hAnsi="Verdana"/>
                <w:sz w:val="28"/>
                <w:szCs w:val="28"/>
              </w:rPr>
            </w:pPr>
            <w:r w:rsidRPr="00A81597">
              <w:rPr>
                <w:rFonts w:ascii="Verdana" w:hAnsi="Verdana"/>
                <w:b/>
                <w:sz w:val="28"/>
                <w:szCs w:val="28"/>
              </w:rPr>
              <w:t>Il corpo e le funzioni senso-percettive</w:t>
            </w:r>
          </w:p>
          <w:p w:rsidR="006B77EF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C5977" w:rsidRDefault="006C5977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C5977" w:rsidRPr="006C5977" w:rsidRDefault="006C5977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Pr="006C5977" w:rsidRDefault="006B77EF" w:rsidP="00A81597">
            <w:pPr>
              <w:pStyle w:val="Paragrafoelenco"/>
              <w:numPr>
                <w:ilvl w:val="0"/>
                <w:numId w:val="13"/>
              </w:numPr>
              <w:rPr>
                <w:rFonts w:ascii="Verdana" w:hAnsi="Verdana"/>
                <w:sz w:val="28"/>
                <w:szCs w:val="28"/>
              </w:rPr>
            </w:pPr>
            <w:r w:rsidRPr="006C5977">
              <w:rPr>
                <w:rFonts w:ascii="Verdana" w:hAnsi="Verdana"/>
                <w:sz w:val="28"/>
                <w:szCs w:val="28"/>
              </w:rPr>
              <w:t>L’alunno acquisisce consapevolezza di sé attraverso l’ascolto e l’osservazione del proprio corpo.</w:t>
            </w:r>
          </w:p>
          <w:p w:rsidR="006B77EF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C5977" w:rsidRDefault="006C5977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C5977" w:rsidRDefault="006C5977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C5977" w:rsidRDefault="006C5977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C5977" w:rsidRPr="006C5977" w:rsidRDefault="006C5977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Pr="00A81597" w:rsidRDefault="006B77EF" w:rsidP="00A81597">
            <w:pPr>
              <w:pStyle w:val="Paragrafoelenco"/>
              <w:numPr>
                <w:ilvl w:val="0"/>
                <w:numId w:val="13"/>
              </w:numPr>
              <w:rPr>
                <w:rFonts w:ascii="Verdana" w:hAnsi="Verdana"/>
                <w:sz w:val="28"/>
                <w:szCs w:val="28"/>
              </w:rPr>
            </w:pPr>
            <w:r w:rsidRPr="00A81597">
              <w:rPr>
                <w:rFonts w:ascii="Verdana" w:hAnsi="Verdana"/>
                <w:b/>
                <w:sz w:val="28"/>
                <w:szCs w:val="28"/>
              </w:rPr>
              <w:t>Il corpo e la sua relazione con lo spazio e il tempo.</w:t>
            </w:r>
          </w:p>
          <w:p w:rsidR="006B77EF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C5977" w:rsidRDefault="006C5977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C5977" w:rsidRPr="006C5977" w:rsidRDefault="006C5977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Pr="006C5977" w:rsidRDefault="006B77EF" w:rsidP="00A81597">
            <w:pPr>
              <w:pStyle w:val="Paragrafoelenco"/>
              <w:numPr>
                <w:ilvl w:val="0"/>
                <w:numId w:val="13"/>
              </w:numPr>
              <w:rPr>
                <w:rFonts w:ascii="Verdana" w:hAnsi="Verdana"/>
                <w:sz w:val="28"/>
                <w:szCs w:val="28"/>
              </w:rPr>
            </w:pPr>
            <w:r w:rsidRPr="006C5977">
              <w:rPr>
                <w:rFonts w:ascii="Verdana" w:hAnsi="Verdana"/>
                <w:sz w:val="28"/>
                <w:szCs w:val="28"/>
              </w:rPr>
              <w:t>L’alunno acquisisce padronanza degli schemi motori e posturali.</w:t>
            </w:r>
          </w:p>
          <w:p w:rsidR="006B77EF" w:rsidRPr="006C5977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Pr="006C5977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Pr="006C5977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Pr="006C5977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Pr="006C5977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Pr="006C5977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C5977" w:rsidRDefault="006C5977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C5977" w:rsidRDefault="006C5977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C5977" w:rsidRDefault="006C5977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C5977" w:rsidRDefault="006C5977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C5977" w:rsidRDefault="006C5977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C5977" w:rsidRDefault="006C5977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C5977" w:rsidRPr="006C5977" w:rsidRDefault="006C5977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C5977" w:rsidRDefault="006C5977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A81597" w:rsidRDefault="00A81597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A81597" w:rsidRDefault="00A81597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A81597" w:rsidRDefault="00A81597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A81597" w:rsidRPr="006C5977" w:rsidRDefault="00A81597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Pr="00A81597" w:rsidRDefault="006B77EF" w:rsidP="00A81597">
            <w:pPr>
              <w:pStyle w:val="Paragrafoelenco"/>
              <w:numPr>
                <w:ilvl w:val="0"/>
                <w:numId w:val="13"/>
              </w:numPr>
              <w:rPr>
                <w:rFonts w:ascii="Verdana" w:hAnsi="Verdana"/>
                <w:b/>
                <w:sz w:val="28"/>
                <w:szCs w:val="28"/>
              </w:rPr>
            </w:pPr>
            <w:r w:rsidRPr="00A81597">
              <w:rPr>
                <w:rFonts w:ascii="Verdana" w:hAnsi="Verdana"/>
                <w:b/>
                <w:sz w:val="28"/>
                <w:szCs w:val="28"/>
              </w:rPr>
              <w:t>Il linguaggio del corpo come modalità comunicativo-espressiva</w:t>
            </w:r>
          </w:p>
          <w:p w:rsidR="006C5977" w:rsidRPr="006C5977" w:rsidRDefault="006C5977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A81597" w:rsidRPr="006C5977" w:rsidRDefault="00A81597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Pr="006C5977" w:rsidRDefault="006B77EF" w:rsidP="00A81597">
            <w:pPr>
              <w:pStyle w:val="Paragrafoelenco"/>
              <w:numPr>
                <w:ilvl w:val="0"/>
                <w:numId w:val="13"/>
              </w:numPr>
              <w:rPr>
                <w:rFonts w:ascii="Verdana" w:hAnsi="Verdana"/>
                <w:sz w:val="28"/>
                <w:szCs w:val="28"/>
              </w:rPr>
            </w:pPr>
            <w:r w:rsidRPr="006C5977">
              <w:rPr>
                <w:rFonts w:ascii="Verdana" w:hAnsi="Verdana"/>
                <w:sz w:val="28"/>
                <w:szCs w:val="28"/>
              </w:rPr>
              <w:t>L’alunno assume in forma consapevole diverse classifiche posturali.</w:t>
            </w:r>
          </w:p>
          <w:p w:rsidR="006B77EF" w:rsidRPr="006C5977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Pr="006C5977" w:rsidRDefault="006B77EF" w:rsidP="006C5977">
            <w:pPr>
              <w:ind w:left="360"/>
              <w:rPr>
                <w:rFonts w:ascii="Verdana" w:hAnsi="Verdana"/>
                <w:sz w:val="28"/>
                <w:szCs w:val="28"/>
              </w:rPr>
            </w:pPr>
          </w:p>
          <w:p w:rsidR="006B77EF" w:rsidRPr="006C5977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Pr="006C5977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Pr="006C5977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Pr="006C5977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Pr="006C5977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A81597" w:rsidRDefault="00A81597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A81597" w:rsidRDefault="00A81597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A81597" w:rsidRPr="006C5977" w:rsidRDefault="00A81597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Pr="006C5977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Pr="00A81597" w:rsidRDefault="006B77EF" w:rsidP="00A81597">
            <w:pPr>
              <w:pStyle w:val="Paragrafoelenco"/>
              <w:numPr>
                <w:ilvl w:val="0"/>
                <w:numId w:val="13"/>
              </w:numPr>
              <w:rPr>
                <w:rFonts w:ascii="Verdana" w:hAnsi="Verdana"/>
                <w:b/>
                <w:sz w:val="28"/>
                <w:szCs w:val="28"/>
              </w:rPr>
            </w:pPr>
            <w:r w:rsidRPr="00A81597">
              <w:rPr>
                <w:rFonts w:ascii="Verdana" w:hAnsi="Verdana"/>
                <w:b/>
                <w:sz w:val="28"/>
                <w:szCs w:val="28"/>
              </w:rPr>
              <w:t>Il gioco, lo sport, le regole e il fair play</w:t>
            </w:r>
          </w:p>
          <w:p w:rsidR="006B77EF" w:rsidRPr="006C5977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Pr="00A81597" w:rsidRDefault="006B77EF" w:rsidP="00A81597">
            <w:pPr>
              <w:pStyle w:val="Paragrafoelenco"/>
              <w:numPr>
                <w:ilvl w:val="0"/>
                <w:numId w:val="13"/>
              </w:numPr>
              <w:rPr>
                <w:rFonts w:ascii="Verdana" w:hAnsi="Verdana"/>
                <w:sz w:val="28"/>
                <w:szCs w:val="28"/>
              </w:rPr>
            </w:pPr>
            <w:r w:rsidRPr="00A81597">
              <w:rPr>
                <w:rFonts w:ascii="Verdana" w:hAnsi="Verdana"/>
                <w:sz w:val="28"/>
                <w:szCs w:val="28"/>
              </w:rPr>
              <w:t>L’alunno partecipa al gioco collettivo rispettando indicazioni e regole.</w:t>
            </w:r>
          </w:p>
          <w:p w:rsidR="006B77EF" w:rsidRPr="006C5977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Pr="00A81597" w:rsidRDefault="006B77EF" w:rsidP="00A81597">
            <w:pPr>
              <w:pStyle w:val="Paragrafoelenco"/>
              <w:numPr>
                <w:ilvl w:val="0"/>
                <w:numId w:val="13"/>
              </w:numPr>
              <w:rPr>
                <w:rFonts w:ascii="Verdana" w:hAnsi="Verdana"/>
                <w:sz w:val="28"/>
                <w:szCs w:val="28"/>
              </w:rPr>
            </w:pPr>
            <w:r w:rsidRPr="00A81597">
              <w:rPr>
                <w:rFonts w:ascii="Verdana" w:hAnsi="Verdana"/>
                <w:sz w:val="28"/>
                <w:szCs w:val="28"/>
              </w:rPr>
              <w:t>Sperimenta, in forma semplificata, diverse gestualità tecniche.</w:t>
            </w:r>
          </w:p>
          <w:p w:rsidR="006B77EF" w:rsidRPr="006C5977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Pr="00A81597" w:rsidRDefault="006B77EF" w:rsidP="006B77EF">
            <w:pPr>
              <w:pStyle w:val="Paragrafoelenco"/>
              <w:numPr>
                <w:ilvl w:val="0"/>
                <w:numId w:val="13"/>
              </w:numPr>
              <w:rPr>
                <w:rFonts w:ascii="Verdana" w:hAnsi="Verdana"/>
                <w:sz w:val="28"/>
                <w:szCs w:val="28"/>
              </w:rPr>
            </w:pPr>
            <w:r w:rsidRPr="00A81597">
              <w:rPr>
                <w:rFonts w:ascii="Verdana" w:hAnsi="Verdana"/>
                <w:sz w:val="28"/>
                <w:szCs w:val="28"/>
              </w:rPr>
              <w:t>Comprende l’importanza di rispettare le regole nelle varie occasioni di gioco e di sport.</w:t>
            </w:r>
          </w:p>
          <w:p w:rsidR="006B77EF" w:rsidRPr="00A81597" w:rsidRDefault="006B77EF" w:rsidP="00A81597">
            <w:pPr>
              <w:pStyle w:val="Paragrafoelenco"/>
              <w:numPr>
                <w:ilvl w:val="0"/>
                <w:numId w:val="13"/>
              </w:numPr>
              <w:rPr>
                <w:rFonts w:ascii="Verdana" w:hAnsi="Verdana"/>
                <w:sz w:val="28"/>
                <w:szCs w:val="28"/>
              </w:rPr>
            </w:pPr>
            <w:r w:rsidRPr="00A81597">
              <w:rPr>
                <w:rFonts w:ascii="Verdana" w:hAnsi="Verdana"/>
                <w:b/>
                <w:sz w:val="28"/>
                <w:szCs w:val="28"/>
              </w:rPr>
              <w:lastRenderedPageBreak/>
              <w:t>Salute e benessere, prevenzione e sicurezza</w:t>
            </w:r>
          </w:p>
          <w:p w:rsidR="006B77EF" w:rsidRPr="006C5977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Pr="00A81597" w:rsidRDefault="006B77EF" w:rsidP="00A81597">
            <w:pPr>
              <w:pStyle w:val="Paragrafoelenco"/>
              <w:numPr>
                <w:ilvl w:val="0"/>
                <w:numId w:val="13"/>
              </w:numPr>
              <w:rPr>
                <w:rFonts w:ascii="Verdana" w:hAnsi="Verdana"/>
                <w:sz w:val="28"/>
                <w:szCs w:val="28"/>
              </w:rPr>
            </w:pPr>
            <w:r w:rsidRPr="00A81597">
              <w:rPr>
                <w:rFonts w:ascii="Verdana" w:hAnsi="Verdana"/>
                <w:sz w:val="28"/>
                <w:szCs w:val="28"/>
              </w:rPr>
              <w:t>L’alunno tiene conto della propria sicurezza e dello spazio a disposizione nella esecuzione di esercizi-gioco.</w:t>
            </w:r>
          </w:p>
          <w:p w:rsidR="006B77EF" w:rsidRPr="006C5977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Default="006B77EF" w:rsidP="006B77EF">
            <w:pPr>
              <w:pStyle w:val="Paragrafoelenco"/>
              <w:numPr>
                <w:ilvl w:val="0"/>
                <w:numId w:val="13"/>
              </w:numPr>
            </w:pPr>
            <w:r w:rsidRPr="00A81597">
              <w:rPr>
                <w:rFonts w:ascii="Verdana" w:hAnsi="Verdana"/>
                <w:sz w:val="28"/>
                <w:szCs w:val="28"/>
              </w:rPr>
              <w:t xml:space="preserve">Percepisce sensazioni di benessere legate </w:t>
            </w:r>
            <w:r w:rsidRPr="009A056B">
              <w:rPr>
                <w:rFonts w:ascii="Verdana" w:hAnsi="Verdana"/>
                <w:sz w:val="28"/>
                <w:szCs w:val="28"/>
              </w:rPr>
              <w:t>all’attivit</w:t>
            </w:r>
            <w:r w:rsidR="009A056B" w:rsidRPr="009A056B">
              <w:rPr>
                <w:rFonts w:ascii="Verdana" w:hAnsi="Verdana"/>
                <w:sz w:val="28"/>
                <w:szCs w:val="28"/>
              </w:rPr>
              <w:t>à</w:t>
            </w:r>
            <w:r w:rsidR="009A056B">
              <w:rPr>
                <w:rFonts w:ascii="Verdana" w:hAnsi="Verdana"/>
                <w:sz w:val="28"/>
                <w:szCs w:val="28"/>
              </w:rPr>
              <w:t>.</w:t>
            </w:r>
          </w:p>
        </w:tc>
        <w:tc>
          <w:tcPr>
            <w:tcW w:w="4545" w:type="dxa"/>
          </w:tcPr>
          <w:p w:rsidR="006B77EF" w:rsidRDefault="006B77EF" w:rsidP="00A81597">
            <w:pPr>
              <w:pStyle w:val="Paragrafoelenco"/>
              <w:numPr>
                <w:ilvl w:val="0"/>
                <w:numId w:val="13"/>
              </w:numPr>
            </w:pPr>
          </w:p>
          <w:p w:rsidR="006B77EF" w:rsidRPr="00A81597" w:rsidRDefault="006B77EF" w:rsidP="00A81597">
            <w:pPr>
              <w:pStyle w:val="Paragrafoelenco"/>
              <w:numPr>
                <w:ilvl w:val="0"/>
                <w:numId w:val="13"/>
              </w:numPr>
              <w:rPr>
                <w:rFonts w:ascii="Verdana" w:hAnsi="Verdana"/>
                <w:b/>
                <w:sz w:val="28"/>
                <w:szCs w:val="28"/>
              </w:rPr>
            </w:pPr>
            <w:r w:rsidRPr="00A81597">
              <w:rPr>
                <w:rFonts w:ascii="Verdana" w:hAnsi="Verdana"/>
                <w:b/>
                <w:sz w:val="28"/>
                <w:szCs w:val="28"/>
              </w:rPr>
              <w:t>OBIETTIVI DI APPRENDIMENTO</w:t>
            </w:r>
          </w:p>
          <w:p w:rsidR="006B77EF" w:rsidRPr="006C5977" w:rsidRDefault="006B77EF" w:rsidP="006B77EF">
            <w:pPr>
              <w:tabs>
                <w:tab w:val="left" w:pos="975"/>
              </w:tabs>
              <w:rPr>
                <w:rFonts w:ascii="Verdana" w:hAnsi="Verdana"/>
                <w:sz w:val="28"/>
                <w:szCs w:val="28"/>
              </w:rPr>
            </w:pPr>
          </w:p>
          <w:p w:rsidR="006B77EF" w:rsidRPr="006C5977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Pr="00A81597" w:rsidRDefault="006B77EF" w:rsidP="006B77EF">
            <w:pPr>
              <w:pStyle w:val="Paragrafoelenco"/>
              <w:numPr>
                <w:ilvl w:val="0"/>
                <w:numId w:val="13"/>
              </w:numPr>
              <w:rPr>
                <w:rFonts w:ascii="Verdana" w:hAnsi="Verdana"/>
                <w:sz w:val="28"/>
                <w:szCs w:val="28"/>
              </w:rPr>
            </w:pPr>
            <w:r w:rsidRPr="00A81597">
              <w:rPr>
                <w:rFonts w:ascii="Verdana" w:hAnsi="Verdana"/>
                <w:b/>
                <w:sz w:val="28"/>
                <w:szCs w:val="28"/>
              </w:rPr>
              <w:t>Il corpo e le funzioni senso-percettive</w:t>
            </w:r>
          </w:p>
          <w:p w:rsidR="00A81597" w:rsidRPr="00A81597" w:rsidRDefault="00A81597" w:rsidP="006B77EF">
            <w:pPr>
              <w:pStyle w:val="Paragrafoelenco"/>
              <w:numPr>
                <w:ilvl w:val="0"/>
                <w:numId w:val="13"/>
              </w:numPr>
              <w:rPr>
                <w:rFonts w:ascii="Verdana" w:hAnsi="Verdana"/>
                <w:sz w:val="28"/>
                <w:szCs w:val="28"/>
              </w:rPr>
            </w:pPr>
          </w:p>
          <w:p w:rsidR="006C5977" w:rsidRDefault="006C5977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C5977" w:rsidRPr="006C5977" w:rsidRDefault="006C5977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Pr="006C5977" w:rsidRDefault="006B77EF" w:rsidP="00A81597">
            <w:pPr>
              <w:pStyle w:val="Paragrafoelenco"/>
              <w:numPr>
                <w:ilvl w:val="0"/>
                <w:numId w:val="13"/>
              </w:numPr>
              <w:rPr>
                <w:rFonts w:ascii="Verdana" w:hAnsi="Verdana"/>
                <w:sz w:val="28"/>
                <w:szCs w:val="28"/>
              </w:rPr>
            </w:pPr>
            <w:r w:rsidRPr="006C5977">
              <w:rPr>
                <w:rFonts w:ascii="Verdana" w:hAnsi="Verdana"/>
                <w:sz w:val="28"/>
                <w:szCs w:val="28"/>
              </w:rPr>
              <w:t>Riconoscere e denominare le varie parti del corpo anche nei loro segmenti.</w:t>
            </w:r>
          </w:p>
          <w:p w:rsidR="006B77EF" w:rsidRPr="006C5977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C5977" w:rsidRDefault="006C5977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C5977" w:rsidRDefault="006C5977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C5977" w:rsidRDefault="006C5977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C5977" w:rsidRDefault="006C5977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C5977" w:rsidRDefault="006C5977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C5977" w:rsidRPr="006C5977" w:rsidRDefault="006C5977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Pr="006C5977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Pr="00A81597" w:rsidRDefault="006B77EF" w:rsidP="00A81597">
            <w:pPr>
              <w:pStyle w:val="Paragrafoelenco"/>
              <w:numPr>
                <w:ilvl w:val="0"/>
                <w:numId w:val="13"/>
              </w:numPr>
              <w:rPr>
                <w:rFonts w:ascii="Verdana" w:hAnsi="Verdana"/>
                <w:sz w:val="28"/>
                <w:szCs w:val="28"/>
              </w:rPr>
            </w:pPr>
            <w:r w:rsidRPr="00A81597">
              <w:rPr>
                <w:rFonts w:ascii="Verdana" w:hAnsi="Verdana"/>
                <w:b/>
                <w:sz w:val="28"/>
                <w:szCs w:val="28"/>
              </w:rPr>
              <w:t>Il corpo e la sua relazione con lo spazio e il tempo</w:t>
            </w:r>
          </w:p>
          <w:p w:rsidR="006B77EF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C5977" w:rsidRDefault="006C5977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C5977" w:rsidRDefault="006C5977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C5977" w:rsidRPr="006C5977" w:rsidRDefault="006C5977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Pr="006C5977" w:rsidRDefault="006B77EF" w:rsidP="00A81597">
            <w:pPr>
              <w:pStyle w:val="Paragrafoelenco"/>
              <w:numPr>
                <w:ilvl w:val="0"/>
                <w:numId w:val="13"/>
              </w:numPr>
              <w:rPr>
                <w:rFonts w:ascii="Verdana" w:hAnsi="Verdana"/>
                <w:sz w:val="28"/>
                <w:szCs w:val="28"/>
              </w:rPr>
            </w:pPr>
            <w:r w:rsidRPr="006C5977">
              <w:rPr>
                <w:rFonts w:ascii="Verdana" w:hAnsi="Verdana"/>
                <w:sz w:val="28"/>
                <w:szCs w:val="28"/>
              </w:rPr>
              <w:t>Consolidare alcune forme di movimento</w:t>
            </w:r>
          </w:p>
          <w:p w:rsidR="006C5977" w:rsidRPr="006C5977" w:rsidRDefault="006B77EF" w:rsidP="00A81597">
            <w:pPr>
              <w:pStyle w:val="Paragrafoelenco"/>
              <w:numPr>
                <w:ilvl w:val="0"/>
                <w:numId w:val="13"/>
              </w:numPr>
              <w:rPr>
                <w:rFonts w:ascii="Verdana" w:hAnsi="Verdana"/>
                <w:sz w:val="28"/>
                <w:szCs w:val="28"/>
              </w:rPr>
            </w:pPr>
            <w:r w:rsidRPr="006C5977">
              <w:rPr>
                <w:rFonts w:ascii="Verdana" w:hAnsi="Verdana"/>
                <w:sz w:val="28"/>
                <w:szCs w:val="28"/>
              </w:rPr>
              <w:t>( camminata, corsa, lanci</w:t>
            </w:r>
            <w:r w:rsidR="006C5977" w:rsidRPr="006C5977">
              <w:rPr>
                <w:rFonts w:ascii="Verdana" w:hAnsi="Verdana"/>
                <w:sz w:val="28"/>
                <w:szCs w:val="28"/>
              </w:rPr>
              <w:t>o, ecc.)</w:t>
            </w:r>
          </w:p>
          <w:p w:rsidR="006B77EF" w:rsidRPr="006C5977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Default="006B77EF" w:rsidP="00A81597">
            <w:pPr>
              <w:pStyle w:val="Paragrafoelenco"/>
              <w:numPr>
                <w:ilvl w:val="0"/>
                <w:numId w:val="13"/>
              </w:numPr>
              <w:rPr>
                <w:rFonts w:ascii="Verdana" w:hAnsi="Verdana"/>
                <w:sz w:val="28"/>
                <w:szCs w:val="28"/>
              </w:rPr>
            </w:pPr>
            <w:r w:rsidRPr="006C5977">
              <w:rPr>
                <w:rFonts w:ascii="Verdana" w:hAnsi="Verdana"/>
                <w:sz w:val="28"/>
                <w:szCs w:val="28"/>
              </w:rPr>
              <w:t>Discriminare e utilizzare le parti destra e sinistra del corpo</w:t>
            </w:r>
            <w:r w:rsidR="00A81597">
              <w:rPr>
                <w:rFonts w:ascii="Verdana" w:hAnsi="Verdana"/>
                <w:sz w:val="28"/>
                <w:szCs w:val="28"/>
              </w:rPr>
              <w:t>.</w:t>
            </w:r>
          </w:p>
          <w:p w:rsidR="00A81597" w:rsidRPr="00A81597" w:rsidRDefault="00A81597" w:rsidP="00A81597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Default="006B77EF" w:rsidP="00A81597">
            <w:pPr>
              <w:pStyle w:val="Paragrafoelenco"/>
              <w:numPr>
                <w:ilvl w:val="0"/>
                <w:numId w:val="13"/>
              </w:numPr>
              <w:rPr>
                <w:rFonts w:ascii="Verdana" w:hAnsi="Verdana"/>
                <w:sz w:val="28"/>
                <w:szCs w:val="28"/>
              </w:rPr>
            </w:pPr>
            <w:r w:rsidRPr="006C5977">
              <w:rPr>
                <w:rFonts w:ascii="Verdana" w:hAnsi="Verdana"/>
                <w:sz w:val="28"/>
                <w:szCs w:val="28"/>
              </w:rPr>
              <w:t>Percepire il contrasto movimento-immobilità.</w:t>
            </w:r>
          </w:p>
          <w:p w:rsidR="00A81597" w:rsidRPr="00A81597" w:rsidRDefault="00A81597" w:rsidP="00A81597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Default="006B77EF" w:rsidP="00A81597">
            <w:pPr>
              <w:pStyle w:val="Paragrafoelenco"/>
              <w:numPr>
                <w:ilvl w:val="0"/>
                <w:numId w:val="13"/>
              </w:numPr>
              <w:rPr>
                <w:rFonts w:ascii="Verdana" w:hAnsi="Verdana"/>
                <w:sz w:val="28"/>
                <w:szCs w:val="28"/>
              </w:rPr>
            </w:pPr>
            <w:r w:rsidRPr="006C5977">
              <w:rPr>
                <w:rFonts w:ascii="Verdana" w:hAnsi="Verdana"/>
                <w:sz w:val="28"/>
                <w:szCs w:val="28"/>
              </w:rPr>
              <w:t>Muoversi globalmente nello spazio a disp</w:t>
            </w:r>
            <w:r w:rsidR="00A81597">
              <w:rPr>
                <w:rFonts w:ascii="Verdana" w:hAnsi="Verdana"/>
                <w:sz w:val="28"/>
                <w:szCs w:val="28"/>
              </w:rPr>
              <w:t>osizione, adattandosi al gruppo.</w:t>
            </w:r>
          </w:p>
          <w:p w:rsidR="00A81597" w:rsidRPr="00A81597" w:rsidRDefault="00A81597" w:rsidP="00A81597">
            <w:pPr>
              <w:pStyle w:val="Paragrafoelenco"/>
              <w:rPr>
                <w:rFonts w:ascii="Verdana" w:hAnsi="Verdana"/>
                <w:sz w:val="28"/>
                <w:szCs w:val="28"/>
              </w:rPr>
            </w:pPr>
          </w:p>
          <w:p w:rsidR="00A81597" w:rsidRPr="006C5977" w:rsidRDefault="00A81597" w:rsidP="00A81597">
            <w:pPr>
              <w:pStyle w:val="Paragrafoelenco"/>
              <w:rPr>
                <w:rFonts w:ascii="Verdana" w:hAnsi="Verdana"/>
                <w:sz w:val="28"/>
                <w:szCs w:val="28"/>
              </w:rPr>
            </w:pPr>
          </w:p>
          <w:p w:rsidR="006B77EF" w:rsidRPr="006C5977" w:rsidRDefault="006B77EF" w:rsidP="00A81597">
            <w:pPr>
              <w:pStyle w:val="Paragrafoelenco"/>
              <w:numPr>
                <w:ilvl w:val="0"/>
                <w:numId w:val="13"/>
              </w:numPr>
              <w:rPr>
                <w:rFonts w:ascii="Verdana" w:hAnsi="Verdana"/>
                <w:sz w:val="28"/>
                <w:szCs w:val="28"/>
              </w:rPr>
            </w:pPr>
            <w:r w:rsidRPr="006C5977">
              <w:rPr>
                <w:rFonts w:ascii="Verdana" w:hAnsi="Verdana"/>
                <w:sz w:val="28"/>
                <w:szCs w:val="28"/>
              </w:rPr>
              <w:t>Riprodurre  ritmi con il corpo e con gli attrezzi.</w:t>
            </w:r>
          </w:p>
          <w:p w:rsidR="006C5977" w:rsidRDefault="006C5977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C5977" w:rsidRPr="006C5977" w:rsidRDefault="006C5977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Pr="00A81597" w:rsidRDefault="006B77EF" w:rsidP="00A81597">
            <w:pPr>
              <w:pStyle w:val="Paragrafoelenco"/>
              <w:numPr>
                <w:ilvl w:val="0"/>
                <w:numId w:val="13"/>
              </w:numPr>
              <w:rPr>
                <w:rFonts w:ascii="Verdana" w:hAnsi="Verdana"/>
                <w:sz w:val="28"/>
                <w:szCs w:val="28"/>
              </w:rPr>
            </w:pPr>
            <w:r w:rsidRPr="00A81597">
              <w:rPr>
                <w:rFonts w:ascii="Verdana" w:hAnsi="Verdana"/>
                <w:b/>
                <w:sz w:val="28"/>
                <w:szCs w:val="28"/>
              </w:rPr>
              <w:t>-Il linguaggio del corpo come modalità comunicativo-espressiva</w:t>
            </w:r>
          </w:p>
          <w:p w:rsidR="006B77EF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C5977" w:rsidRDefault="006C5977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C5977" w:rsidRPr="00A81597" w:rsidRDefault="006C5977" w:rsidP="00A81597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Pr="006C5977" w:rsidRDefault="006B77EF" w:rsidP="00A81597">
            <w:pPr>
              <w:pStyle w:val="Paragrafoelenco"/>
              <w:numPr>
                <w:ilvl w:val="0"/>
                <w:numId w:val="13"/>
              </w:numPr>
              <w:rPr>
                <w:rFonts w:ascii="Verdana" w:hAnsi="Verdana"/>
                <w:sz w:val="28"/>
                <w:szCs w:val="28"/>
              </w:rPr>
            </w:pPr>
            <w:r w:rsidRPr="006C5977">
              <w:rPr>
                <w:rFonts w:ascii="Verdana" w:hAnsi="Verdana"/>
                <w:sz w:val="28"/>
                <w:szCs w:val="28"/>
              </w:rPr>
              <w:t>Eseguire movimenti in base a riferimenti spazio-temporali.</w:t>
            </w:r>
          </w:p>
          <w:p w:rsidR="006B77EF" w:rsidRPr="006C5977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Pr="006C5977" w:rsidRDefault="006B77EF" w:rsidP="00A81597">
            <w:pPr>
              <w:pStyle w:val="Paragrafoelenco"/>
              <w:numPr>
                <w:ilvl w:val="0"/>
                <w:numId w:val="13"/>
              </w:numPr>
              <w:rPr>
                <w:rFonts w:ascii="Verdana" w:hAnsi="Verdana"/>
                <w:sz w:val="28"/>
                <w:szCs w:val="28"/>
              </w:rPr>
            </w:pPr>
            <w:r w:rsidRPr="006C5977">
              <w:rPr>
                <w:rFonts w:ascii="Verdana" w:hAnsi="Verdana"/>
                <w:sz w:val="28"/>
                <w:szCs w:val="28"/>
              </w:rPr>
              <w:t>-Controllare e gestire le c</w:t>
            </w:r>
            <w:r w:rsidR="00624BF8">
              <w:rPr>
                <w:rFonts w:ascii="Verdana" w:hAnsi="Verdana"/>
                <w:sz w:val="28"/>
                <w:szCs w:val="28"/>
              </w:rPr>
              <w:t>ondizioni di equilibrio stati</w:t>
            </w:r>
            <w:r w:rsidRPr="006C5977">
              <w:rPr>
                <w:rFonts w:ascii="Verdana" w:hAnsi="Verdana"/>
                <w:sz w:val="28"/>
                <w:szCs w:val="28"/>
              </w:rPr>
              <w:t>co-dinamico del proprio corpo.</w:t>
            </w:r>
          </w:p>
          <w:p w:rsidR="006B77EF" w:rsidRPr="006C5977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Pr="006C5977" w:rsidRDefault="006B77EF" w:rsidP="00A81597">
            <w:pPr>
              <w:pStyle w:val="Paragrafoelenco"/>
              <w:numPr>
                <w:ilvl w:val="0"/>
                <w:numId w:val="13"/>
              </w:numPr>
              <w:rPr>
                <w:rFonts w:ascii="Verdana" w:hAnsi="Verdana"/>
                <w:sz w:val="28"/>
                <w:szCs w:val="28"/>
              </w:rPr>
            </w:pPr>
            <w:r w:rsidRPr="006C5977">
              <w:rPr>
                <w:rFonts w:ascii="Verdana" w:hAnsi="Verdana"/>
                <w:sz w:val="28"/>
                <w:szCs w:val="28"/>
              </w:rPr>
              <w:t>-Rinforzare la presa di coscienza del proprio corpo.</w:t>
            </w:r>
          </w:p>
          <w:p w:rsidR="006B77EF" w:rsidRPr="006C5977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C5977" w:rsidRPr="00A81597" w:rsidRDefault="006B77EF" w:rsidP="006B77EF">
            <w:pPr>
              <w:pStyle w:val="Paragrafoelenco"/>
              <w:numPr>
                <w:ilvl w:val="0"/>
                <w:numId w:val="13"/>
              </w:numPr>
              <w:rPr>
                <w:rFonts w:ascii="Verdana" w:hAnsi="Verdana"/>
                <w:sz w:val="28"/>
                <w:szCs w:val="28"/>
              </w:rPr>
            </w:pPr>
            <w:r w:rsidRPr="006C5977">
              <w:rPr>
                <w:rFonts w:ascii="Verdana" w:hAnsi="Verdana"/>
                <w:sz w:val="28"/>
                <w:szCs w:val="28"/>
              </w:rPr>
              <w:lastRenderedPageBreak/>
              <w:t>-Coordinare ed utilizzare schemi motori combinati tra lo</w:t>
            </w:r>
            <w:r w:rsidR="00A81597">
              <w:rPr>
                <w:rFonts w:ascii="Verdana" w:hAnsi="Verdana"/>
                <w:sz w:val="28"/>
                <w:szCs w:val="28"/>
              </w:rPr>
              <w:t>ro.</w:t>
            </w:r>
          </w:p>
          <w:p w:rsidR="006B77EF" w:rsidRPr="006C5977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Pr="00A81597" w:rsidRDefault="006B77EF" w:rsidP="00A81597">
            <w:pPr>
              <w:pStyle w:val="Paragrafoelenco"/>
              <w:numPr>
                <w:ilvl w:val="0"/>
                <w:numId w:val="13"/>
              </w:numPr>
              <w:rPr>
                <w:rFonts w:ascii="Verdana" w:hAnsi="Verdana"/>
                <w:b/>
                <w:sz w:val="28"/>
                <w:szCs w:val="28"/>
              </w:rPr>
            </w:pPr>
            <w:r w:rsidRPr="00A81597">
              <w:rPr>
                <w:rFonts w:ascii="Verdana" w:hAnsi="Verdana"/>
                <w:b/>
                <w:sz w:val="28"/>
                <w:szCs w:val="28"/>
              </w:rPr>
              <w:t>Il gioco, lo sport, le regole e il fair play</w:t>
            </w:r>
          </w:p>
          <w:p w:rsidR="006B77EF" w:rsidRDefault="006B77EF" w:rsidP="006B77EF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A81597" w:rsidRPr="006C5977" w:rsidRDefault="00A81597" w:rsidP="006B77EF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6B77EF" w:rsidRPr="00A81597" w:rsidRDefault="006B77EF" w:rsidP="00A81597">
            <w:pPr>
              <w:pStyle w:val="Paragrafoelenco"/>
              <w:numPr>
                <w:ilvl w:val="0"/>
                <w:numId w:val="13"/>
              </w:numPr>
              <w:rPr>
                <w:rFonts w:ascii="Verdana" w:hAnsi="Verdana"/>
                <w:sz w:val="28"/>
                <w:szCs w:val="28"/>
              </w:rPr>
            </w:pPr>
            <w:r w:rsidRPr="00A81597">
              <w:rPr>
                <w:rFonts w:ascii="Verdana" w:hAnsi="Verdana"/>
                <w:sz w:val="28"/>
                <w:szCs w:val="28"/>
              </w:rPr>
              <w:t>Riconoscere e applicare le regole del gioco prescritte o concordate insieme ai compagni.</w:t>
            </w:r>
          </w:p>
          <w:p w:rsidR="006B77EF" w:rsidRPr="006C5977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Pr="006C5977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Pr="00A81597" w:rsidRDefault="006B77EF" w:rsidP="00A81597">
            <w:pPr>
              <w:pStyle w:val="Paragrafoelenco"/>
              <w:numPr>
                <w:ilvl w:val="0"/>
                <w:numId w:val="13"/>
              </w:numPr>
              <w:rPr>
                <w:rFonts w:ascii="Verdana" w:hAnsi="Verdana"/>
                <w:sz w:val="28"/>
                <w:szCs w:val="28"/>
              </w:rPr>
            </w:pPr>
            <w:r w:rsidRPr="00A81597">
              <w:rPr>
                <w:rFonts w:ascii="Verdana" w:hAnsi="Verdana"/>
                <w:sz w:val="28"/>
                <w:szCs w:val="28"/>
              </w:rPr>
              <w:t>Conoscere e applicare correttamente modalità esecutive di giochi e di movimento.</w:t>
            </w:r>
          </w:p>
          <w:p w:rsidR="00A81597" w:rsidRDefault="00A81597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A81597" w:rsidRDefault="00A81597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A81597" w:rsidRDefault="00A81597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A81597" w:rsidRDefault="00A81597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A81597" w:rsidRDefault="00A81597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A81597" w:rsidRPr="006C5977" w:rsidRDefault="00A81597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Pr="006C5977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Pr="00A81597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Pr="00A81597" w:rsidRDefault="006B77EF" w:rsidP="006B77EF">
            <w:pPr>
              <w:pStyle w:val="Paragrafoelenco"/>
              <w:numPr>
                <w:ilvl w:val="0"/>
                <w:numId w:val="13"/>
              </w:numPr>
              <w:rPr>
                <w:rFonts w:ascii="Verdana" w:hAnsi="Verdana"/>
                <w:b/>
                <w:sz w:val="28"/>
                <w:szCs w:val="28"/>
              </w:rPr>
            </w:pPr>
            <w:r w:rsidRPr="00A81597">
              <w:rPr>
                <w:rFonts w:ascii="Verdana" w:hAnsi="Verdana"/>
                <w:b/>
                <w:sz w:val="28"/>
                <w:szCs w:val="28"/>
              </w:rPr>
              <w:lastRenderedPageBreak/>
              <w:t>Salute e benessere, prevenzione e sicurezza</w:t>
            </w:r>
          </w:p>
          <w:p w:rsidR="006B77EF" w:rsidRPr="00A81597" w:rsidRDefault="006B77EF" w:rsidP="006B77EF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6B77EF" w:rsidRPr="00A81597" w:rsidRDefault="006B77EF" w:rsidP="00A81597">
            <w:pPr>
              <w:pStyle w:val="Paragrafoelenco"/>
              <w:numPr>
                <w:ilvl w:val="0"/>
                <w:numId w:val="13"/>
              </w:numPr>
              <w:rPr>
                <w:rFonts w:ascii="Verdana" w:hAnsi="Verdana"/>
                <w:sz w:val="28"/>
                <w:szCs w:val="28"/>
              </w:rPr>
            </w:pPr>
            <w:r w:rsidRPr="00A81597">
              <w:rPr>
                <w:rFonts w:ascii="Verdana" w:hAnsi="Verdana"/>
                <w:sz w:val="28"/>
                <w:szCs w:val="28"/>
              </w:rPr>
              <w:t>Assumere e controllare consapevolmente posture, gestualità e movimenti.</w:t>
            </w:r>
          </w:p>
          <w:p w:rsidR="006B77EF" w:rsidRPr="00A81597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Pr="00A81597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Pr="00A81597" w:rsidRDefault="006B77EF" w:rsidP="00A81597">
            <w:pPr>
              <w:pStyle w:val="Paragrafoelenco"/>
              <w:numPr>
                <w:ilvl w:val="0"/>
                <w:numId w:val="13"/>
              </w:numPr>
              <w:rPr>
                <w:rFonts w:ascii="Verdana" w:hAnsi="Verdana"/>
                <w:sz w:val="28"/>
                <w:szCs w:val="28"/>
              </w:rPr>
            </w:pPr>
            <w:r w:rsidRPr="00A81597">
              <w:rPr>
                <w:rFonts w:ascii="Verdana" w:hAnsi="Verdana"/>
                <w:sz w:val="28"/>
                <w:szCs w:val="28"/>
              </w:rPr>
              <w:t>Curare gli accorgimenti per la sicurezza personale del gruppo.</w:t>
            </w:r>
          </w:p>
          <w:p w:rsidR="006B77EF" w:rsidRPr="00A81597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Pr="00A81597" w:rsidRDefault="006B77EF" w:rsidP="00A81597">
            <w:pPr>
              <w:pStyle w:val="Paragrafoelenco"/>
              <w:numPr>
                <w:ilvl w:val="0"/>
                <w:numId w:val="13"/>
              </w:numPr>
              <w:rPr>
                <w:rFonts w:ascii="Verdana" w:hAnsi="Verdana"/>
                <w:sz w:val="28"/>
                <w:szCs w:val="28"/>
              </w:rPr>
            </w:pPr>
            <w:r w:rsidRPr="00A81597">
              <w:rPr>
                <w:rFonts w:ascii="Verdana" w:hAnsi="Verdana"/>
                <w:sz w:val="28"/>
                <w:szCs w:val="28"/>
              </w:rPr>
              <w:t>Riflettere sul benessere prodotto dalle attività motorie e di gioco.</w:t>
            </w:r>
          </w:p>
          <w:p w:rsidR="006B77EF" w:rsidRPr="00A81597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Pr="00A81597" w:rsidRDefault="006B77EF" w:rsidP="00A81597">
            <w:pPr>
              <w:pStyle w:val="Paragrafoelenco"/>
              <w:numPr>
                <w:ilvl w:val="0"/>
                <w:numId w:val="13"/>
              </w:numPr>
              <w:rPr>
                <w:rFonts w:ascii="Verdana" w:hAnsi="Verdana"/>
                <w:sz w:val="28"/>
                <w:szCs w:val="28"/>
              </w:rPr>
            </w:pPr>
            <w:r w:rsidRPr="00A81597">
              <w:rPr>
                <w:rFonts w:ascii="Verdana" w:hAnsi="Verdana"/>
                <w:sz w:val="28"/>
                <w:szCs w:val="28"/>
              </w:rPr>
              <w:t>Individuare e rispettare le regole di comportamento per l’utilizzo corretto e sicuro di spazi e attrezzature.</w:t>
            </w:r>
          </w:p>
          <w:p w:rsidR="006B77EF" w:rsidRPr="00A81597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Pr="00AF6708" w:rsidRDefault="006B77EF" w:rsidP="006B77EF"/>
        </w:tc>
        <w:tc>
          <w:tcPr>
            <w:tcW w:w="3775" w:type="dxa"/>
          </w:tcPr>
          <w:p w:rsidR="006B77EF" w:rsidRPr="00A81597" w:rsidRDefault="006B77EF" w:rsidP="00A81597">
            <w:pPr>
              <w:pStyle w:val="Paragrafoelenco"/>
              <w:numPr>
                <w:ilvl w:val="0"/>
                <w:numId w:val="13"/>
              </w:numPr>
              <w:rPr>
                <w:rFonts w:ascii="Verdana" w:hAnsi="Verdana"/>
                <w:sz w:val="28"/>
                <w:szCs w:val="28"/>
              </w:rPr>
            </w:pPr>
          </w:p>
          <w:p w:rsidR="006B77EF" w:rsidRPr="00A81597" w:rsidRDefault="006B77EF" w:rsidP="00A81597">
            <w:pPr>
              <w:pStyle w:val="Paragrafoelenco"/>
              <w:numPr>
                <w:ilvl w:val="0"/>
                <w:numId w:val="13"/>
              </w:numPr>
              <w:rPr>
                <w:rFonts w:ascii="Verdana" w:hAnsi="Verdana"/>
                <w:b/>
                <w:sz w:val="28"/>
                <w:szCs w:val="28"/>
              </w:rPr>
            </w:pPr>
            <w:r w:rsidRPr="00A81597">
              <w:rPr>
                <w:rFonts w:ascii="Verdana" w:hAnsi="Verdana"/>
                <w:b/>
                <w:sz w:val="28"/>
                <w:szCs w:val="28"/>
              </w:rPr>
              <w:t>TIPOLOGIA DI ATTIVITA’ E CONTENUTI</w:t>
            </w:r>
          </w:p>
          <w:p w:rsidR="006B77EF" w:rsidRPr="00A81597" w:rsidRDefault="006B77EF" w:rsidP="00A81597">
            <w:pPr>
              <w:pStyle w:val="Paragrafoelenco"/>
              <w:numPr>
                <w:ilvl w:val="0"/>
                <w:numId w:val="13"/>
              </w:numPr>
              <w:rPr>
                <w:rFonts w:ascii="Verdana" w:hAnsi="Verdana"/>
                <w:sz w:val="28"/>
                <w:szCs w:val="28"/>
              </w:rPr>
            </w:pPr>
            <w:r w:rsidRPr="00A81597">
              <w:rPr>
                <w:rFonts w:ascii="Verdana" w:hAnsi="Verdana"/>
                <w:sz w:val="28"/>
                <w:szCs w:val="28"/>
              </w:rPr>
              <w:t>Conoscenze(informazioni o procedure apprese</w:t>
            </w:r>
          </w:p>
          <w:p w:rsidR="006B77EF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C5977" w:rsidRDefault="006C5977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C5977" w:rsidRDefault="006C5977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C5977" w:rsidRDefault="006C5977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A81597" w:rsidRDefault="00A81597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C5977" w:rsidRPr="006C5977" w:rsidRDefault="006C5977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Pr="006C5977" w:rsidRDefault="006B77EF" w:rsidP="00A81597">
            <w:pPr>
              <w:pStyle w:val="Paragrafoelenco"/>
              <w:numPr>
                <w:ilvl w:val="0"/>
                <w:numId w:val="13"/>
              </w:numPr>
              <w:rPr>
                <w:rFonts w:ascii="Verdana" w:hAnsi="Verdana"/>
                <w:sz w:val="28"/>
                <w:szCs w:val="28"/>
              </w:rPr>
            </w:pPr>
            <w:r w:rsidRPr="006C5977">
              <w:rPr>
                <w:rFonts w:ascii="Verdana" w:hAnsi="Verdana"/>
                <w:sz w:val="28"/>
                <w:szCs w:val="28"/>
              </w:rPr>
              <w:t>Il corpo e le funzioni senso-percettive</w:t>
            </w:r>
            <w:r w:rsidR="006C5977">
              <w:rPr>
                <w:rFonts w:ascii="Verdana" w:hAnsi="Verdana"/>
                <w:sz w:val="28"/>
                <w:szCs w:val="28"/>
              </w:rPr>
              <w:t>.</w:t>
            </w:r>
          </w:p>
          <w:p w:rsidR="006B77EF" w:rsidRPr="006C5977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Pr="006C5977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Pr="006C5977" w:rsidRDefault="006B77EF" w:rsidP="00A81597">
            <w:pPr>
              <w:pStyle w:val="Paragrafoelenco"/>
              <w:numPr>
                <w:ilvl w:val="0"/>
                <w:numId w:val="13"/>
              </w:numPr>
              <w:rPr>
                <w:rFonts w:ascii="Verdana" w:hAnsi="Verdana"/>
                <w:sz w:val="28"/>
                <w:szCs w:val="28"/>
              </w:rPr>
            </w:pPr>
            <w:r w:rsidRPr="006C5977">
              <w:rPr>
                <w:rFonts w:ascii="Verdana" w:hAnsi="Verdana"/>
                <w:sz w:val="28"/>
                <w:szCs w:val="28"/>
              </w:rPr>
              <w:t>Ricostruzione della figura umana.</w:t>
            </w:r>
          </w:p>
          <w:p w:rsidR="006B77EF" w:rsidRPr="006C5977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Pr="006C5977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C5977" w:rsidRPr="006C5977" w:rsidRDefault="006C5977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C5977" w:rsidRDefault="006C5977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A81597" w:rsidRPr="006C5977" w:rsidRDefault="00A81597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Pr="00A81597" w:rsidRDefault="006B77EF" w:rsidP="00A81597">
            <w:pPr>
              <w:pStyle w:val="Paragrafoelenco"/>
              <w:numPr>
                <w:ilvl w:val="0"/>
                <w:numId w:val="13"/>
              </w:numPr>
              <w:rPr>
                <w:rFonts w:ascii="Verdana" w:hAnsi="Verdana"/>
                <w:b/>
                <w:sz w:val="28"/>
                <w:szCs w:val="28"/>
              </w:rPr>
            </w:pPr>
            <w:r w:rsidRPr="00A81597">
              <w:rPr>
                <w:rFonts w:ascii="Verdana" w:hAnsi="Verdana"/>
                <w:b/>
                <w:sz w:val="28"/>
                <w:szCs w:val="28"/>
              </w:rPr>
              <w:t>Il corpo e la sua relazione con lo spazio e il tempo</w:t>
            </w:r>
          </w:p>
          <w:p w:rsidR="006B77EF" w:rsidRDefault="006B77EF" w:rsidP="006B77EF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6C5977" w:rsidRDefault="006C5977" w:rsidP="006B77EF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6C5977" w:rsidRDefault="006C5977" w:rsidP="006B77EF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6C5977" w:rsidRPr="006C5977" w:rsidRDefault="006C5977" w:rsidP="006B77EF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6B77EF" w:rsidRPr="006C5977" w:rsidRDefault="006B77EF" w:rsidP="00A81597">
            <w:pPr>
              <w:pStyle w:val="Paragrafoelenco"/>
              <w:numPr>
                <w:ilvl w:val="0"/>
                <w:numId w:val="13"/>
              </w:numPr>
              <w:rPr>
                <w:rFonts w:ascii="Verdana" w:hAnsi="Verdana"/>
                <w:sz w:val="28"/>
                <w:szCs w:val="28"/>
              </w:rPr>
            </w:pPr>
            <w:r w:rsidRPr="006C5977">
              <w:rPr>
                <w:rFonts w:ascii="Verdana" w:hAnsi="Verdana"/>
                <w:sz w:val="28"/>
                <w:szCs w:val="28"/>
              </w:rPr>
              <w:t>-Esecuzione di alcuni movimenti in serie.</w:t>
            </w:r>
          </w:p>
          <w:p w:rsidR="006B77EF" w:rsidRPr="00A81597" w:rsidRDefault="006B77EF" w:rsidP="00A81597">
            <w:pPr>
              <w:rPr>
                <w:rFonts w:ascii="Verdana" w:hAnsi="Verdana"/>
                <w:sz w:val="28"/>
                <w:szCs w:val="28"/>
              </w:rPr>
            </w:pPr>
          </w:p>
          <w:p w:rsidR="00A81597" w:rsidRDefault="00A81597" w:rsidP="00A81597">
            <w:pPr>
              <w:pStyle w:val="Paragrafoelenco"/>
              <w:rPr>
                <w:rFonts w:ascii="Verdana" w:hAnsi="Verdana"/>
                <w:sz w:val="28"/>
                <w:szCs w:val="28"/>
              </w:rPr>
            </w:pPr>
          </w:p>
          <w:p w:rsidR="00A81597" w:rsidRPr="00A81597" w:rsidRDefault="00A81597" w:rsidP="00A81597">
            <w:pPr>
              <w:pStyle w:val="Paragrafoelenco"/>
              <w:rPr>
                <w:rFonts w:ascii="Verdana" w:hAnsi="Verdana"/>
                <w:sz w:val="28"/>
                <w:szCs w:val="28"/>
              </w:rPr>
            </w:pPr>
          </w:p>
          <w:p w:rsidR="006B77EF" w:rsidRPr="00A81597" w:rsidRDefault="006B77EF" w:rsidP="00A81597">
            <w:pPr>
              <w:pStyle w:val="Paragrafoelenco"/>
              <w:numPr>
                <w:ilvl w:val="0"/>
                <w:numId w:val="13"/>
              </w:numPr>
              <w:rPr>
                <w:rFonts w:ascii="Verdana" w:hAnsi="Verdana"/>
                <w:sz w:val="28"/>
                <w:szCs w:val="28"/>
              </w:rPr>
            </w:pPr>
            <w:r w:rsidRPr="00A81597">
              <w:rPr>
                <w:rFonts w:ascii="Verdana" w:hAnsi="Verdana"/>
                <w:sz w:val="28"/>
                <w:szCs w:val="28"/>
              </w:rPr>
              <w:t>Assunzione di posizioni in uno spazio assegnato tenendo conto di coordinate spaziali.</w:t>
            </w:r>
          </w:p>
          <w:p w:rsidR="006B77EF" w:rsidRPr="006C5977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Pr="006C5977" w:rsidRDefault="006B77EF" w:rsidP="00A81597">
            <w:pPr>
              <w:pStyle w:val="Paragrafoelenco"/>
              <w:numPr>
                <w:ilvl w:val="0"/>
                <w:numId w:val="13"/>
              </w:numPr>
              <w:rPr>
                <w:rFonts w:ascii="Verdana" w:hAnsi="Verdana"/>
                <w:b/>
                <w:sz w:val="28"/>
                <w:szCs w:val="28"/>
              </w:rPr>
            </w:pPr>
            <w:r w:rsidRPr="006C5977">
              <w:rPr>
                <w:rFonts w:ascii="Verdana" w:hAnsi="Verdana"/>
                <w:sz w:val="28"/>
                <w:szCs w:val="28"/>
              </w:rPr>
              <w:t>Esecuzione di alcuni movimenti ritmici in serie.</w:t>
            </w:r>
          </w:p>
          <w:p w:rsidR="006B77EF" w:rsidRDefault="006B77EF" w:rsidP="006B77EF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6C5977" w:rsidRDefault="006C5977" w:rsidP="006B77EF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6C5977" w:rsidRDefault="006C5977" w:rsidP="006B77EF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6C5977" w:rsidRDefault="006C5977" w:rsidP="006B77EF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6C5977" w:rsidRDefault="006C5977" w:rsidP="006B77EF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A81597" w:rsidRDefault="00A81597" w:rsidP="006B77EF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A81597" w:rsidRDefault="00A81597" w:rsidP="006B77EF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A81597" w:rsidRDefault="00A81597" w:rsidP="006B77EF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A81597" w:rsidRDefault="00A81597" w:rsidP="006B77EF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A81597" w:rsidRDefault="00A81597" w:rsidP="006B77EF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A81597" w:rsidRDefault="00A81597" w:rsidP="006B77EF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A81597" w:rsidRDefault="00A81597" w:rsidP="006B77EF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6C5977" w:rsidRPr="006C5977" w:rsidRDefault="006C5977" w:rsidP="006B77EF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6B77EF" w:rsidRPr="00A81597" w:rsidRDefault="006B77EF" w:rsidP="00A81597">
            <w:pPr>
              <w:pStyle w:val="Paragrafoelenco"/>
              <w:numPr>
                <w:ilvl w:val="0"/>
                <w:numId w:val="13"/>
              </w:numPr>
              <w:rPr>
                <w:rFonts w:ascii="Verdana" w:hAnsi="Verdana"/>
                <w:b/>
                <w:sz w:val="28"/>
                <w:szCs w:val="28"/>
              </w:rPr>
            </w:pPr>
            <w:r w:rsidRPr="00A81597">
              <w:rPr>
                <w:rFonts w:ascii="Verdana" w:hAnsi="Verdana"/>
                <w:b/>
                <w:sz w:val="28"/>
                <w:szCs w:val="28"/>
              </w:rPr>
              <w:t>Il linguaggio del corpo come  modalità comunicativo-espressiva</w:t>
            </w:r>
          </w:p>
          <w:p w:rsidR="006B77EF" w:rsidRDefault="006B77EF" w:rsidP="006B77EF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6C5977" w:rsidRDefault="006C5977" w:rsidP="006B77EF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A81597" w:rsidRDefault="00A81597" w:rsidP="006B77EF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6C5977" w:rsidRPr="006C5977" w:rsidRDefault="006C5977" w:rsidP="006B77EF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6B77EF" w:rsidRPr="006C5977" w:rsidRDefault="006B77EF" w:rsidP="00A81597">
            <w:pPr>
              <w:pStyle w:val="Paragrafoelenco"/>
              <w:numPr>
                <w:ilvl w:val="0"/>
                <w:numId w:val="13"/>
              </w:numPr>
              <w:rPr>
                <w:rFonts w:ascii="Verdana" w:hAnsi="Verdana"/>
                <w:sz w:val="28"/>
                <w:szCs w:val="28"/>
              </w:rPr>
            </w:pPr>
            <w:r w:rsidRPr="006C5977">
              <w:rPr>
                <w:rFonts w:ascii="Verdana" w:hAnsi="Verdana"/>
                <w:sz w:val="28"/>
                <w:szCs w:val="28"/>
              </w:rPr>
              <w:t>Esecuzione di semplici coreografie di gruppo con finalità espressiva.</w:t>
            </w:r>
          </w:p>
          <w:p w:rsidR="006B77EF" w:rsidRPr="006C5977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Pr="006C5977" w:rsidRDefault="006B77EF" w:rsidP="006C5977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Pr="006C5977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Pr="006C5977" w:rsidRDefault="006B77EF" w:rsidP="006C5977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Pr="006C5977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Pr="006C5977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Pr="006C5977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Pr="006C5977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Pr="006C5977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Pr="006C5977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C5977" w:rsidRDefault="006C5977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C5977" w:rsidRDefault="006C5977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A81597" w:rsidRDefault="00A81597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A81597" w:rsidRDefault="00A81597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C5977" w:rsidRPr="006C5977" w:rsidRDefault="006C5977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Pr="00A81597" w:rsidRDefault="006B77EF" w:rsidP="00A81597">
            <w:pPr>
              <w:pStyle w:val="Paragrafoelenco"/>
              <w:numPr>
                <w:ilvl w:val="0"/>
                <w:numId w:val="13"/>
              </w:numPr>
              <w:rPr>
                <w:rFonts w:ascii="Verdana" w:hAnsi="Verdana"/>
                <w:sz w:val="28"/>
                <w:szCs w:val="28"/>
              </w:rPr>
            </w:pPr>
            <w:r w:rsidRPr="00A81597">
              <w:rPr>
                <w:rFonts w:ascii="Verdana" w:hAnsi="Verdana"/>
                <w:b/>
                <w:sz w:val="28"/>
                <w:szCs w:val="28"/>
              </w:rPr>
              <w:t>Il gioco, lo sport, le regole e il fair play</w:t>
            </w:r>
          </w:p>
          <w:p w:rsidR="006B77EF" w:rsidRPr="006C5977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Pr="006C5977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Pr="00A81597" w:rsidRDefault="006B77EF" w:rsidP="00A81597">
            <w:pPr>
              <w:pStyle w:val="Paragrafoelenco"/>
              <w:numPr>
                <w:ilvl w:val="0"/>
                <w:numId w:val="13"/>
              </w:numPr>
              <w:rPr>
                <w:rFonts w:ascii="Verdana" w:hAnsi="Verdana"/>
                <w:sz w:val="28"/>
                <w:szCs w:val="28"/>
              </w:rPr>
            </w:pPr>
            <w:r w:rsidRPr="00A81597">
              <w:rPr>
                <w:rFonts w:ascii="Verdana" w:hAnsi="Verdana"/>
                <w:sz w:val="28"/>
                <w:szCs w:val="28"/>
              </w:rPr>
              <w:t>Applicazione delle tecniche apprese nell’ attività ludica</w:t>
            </w:r>
          </w:p>
          <w:p w:rsidR="006B77EF" w:rsidRPr="006C5977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Pr="006C5977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Pr="00A81597" w:rsidRDefault="006B77EF" w:rsidP="00A81597">
            <w:pPr>
              <w:pStyle w:val="Paragrafoelenco"/>
              <w:numPr>
                <w:ilvl w:val="0"/>
                <w:numId w:val="13"/>
              </w:numPr>
              <w:rPr>
                <w:rFonts w:ascii="Verdana" w:hAnsi="Verdana"/>
                <w:sz w:val="28"/>
                <w:szCs w:val="28"/>
              </w:rPr>
            </w:pPr>
            <w:r w:rsidRPr="00A81597">
              <w:rPr>
                <w:rFonts w:ascii="Verdana" w:hAnsi="Verdana"/>
                <w:sz w:val="28"/>
                <w:szCs w:val="28"/>
              </w:rPr>
              <w:t>Utilizzo consapevole delle  abilità motorie richieste dal gioco.</w:t>
            </w:r>
          </w:p>
          <w:p w:rsidR="006B77EF" w:rsidRPr="006C5977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Pr="00A81597" w:rsidRDefault="006B77EF" w:rsidP="00A81597">
            <w:pPr>
              <w:pStyle w:val="Paragrafoelenco"/>
              <w:numPr>
                <w:ilvl w:val="0"/>
                <w:numId w:val="13"/>
              </w:numPr>
              <w:rPr>
                <w:rFonts w:ascii="Verdana" w:hAnsi="Verdana"/>
                <w:sz w:val="28"/>
                <w:szCs w:val="28"/>
              </w:rPr>
            </w:pPr>
            <w:r w:rsidRPr="00A81597">
              <w:rPr>
                <w:rFonts w:ascii="Verdana" w:hAnsi="Verdana"/>
                <w:sz w:val="28"/>
                <w:szCs w:val="28"/>
              </w:rPr>
              <w:t>Rispetto delle regole per cooperare all’interno di un gruppo.</w:t>
            </w:r>
          </w:p>
          <w:p w:rsidR="006B77EF" w:rsidRPr="006C5977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Pr="006C5977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Pr="006C5977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Pr="006C5977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A81597" w:rsidRPr="006C5977" w:rsidRDefault="00A81597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Pr="006C5977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Pr="00A81597" w:rsidRDefault="006B77EF" w:rsidP="00A81597">
            <w:pPr>
              <w:pStyle w:val="Paragrafoelenco"/>
              <w:numPr>
                <w:ilvl w:val="0"/>
                <w:numId w:val="13"/>
              </w:numPr>
              <w:rPr>
                <w:rFonts w:ascii="Verdana" w:hAnsi="Verdana"/>
                <w:b/>
                <w:sz w:val="28"/>
                <w:szCs w:val="28"/>
              </w:rPr>
            </w:pPr>
            <w:r w:rsidRPr="00A81597">
              <w:rPr>
                <w:rFonts w:ascii="Verdana" w:hAnsi="Verdana"/>
                <w:b/>
                <w:sz w:val="28"/>
                <w:szCs w:val="28"/>
              </w:rPr>
              <w:lastRenderedPageBreak/>
              <w:t>Salute e benessere, prevenzione e sicurezza.</w:t>
            </w:r>
          </w:p>
          <w:p w:rsidR="006B77EF" w:rsidRDefault="006B77EF" w:rsidP="006B77EF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A81597" w:rsidRPr="006C5977" w:rsidRDefault="00A81597" w:rsidP="006B77EF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6B77EF" w:rsidRPr="00A81597" w:rsidRDefault="006B77EF" w:rsidP="00A81597">
            <w:pPr>
              <w:pStyle w:val="Paragrafoelenco"/>
              <w:numPr>
                <w:ilvl w:val="0"/>
                <w:numId w:val="13"/>
              </w:numPr>
              <w:rPr>
                <w:rFonts w:ascii="Verdana" w:hAnsi="Verdana"/>
                <w:sz w:val="28"/>
                <w:szCs w:val="28"/>
              </w:rPr>
            </w:pPr>
            <w:r w:rsidRPr="00A81597">
              <w:rPr>
                <w:rFonts w:ascii="Verdana" w:hAnsi="Verdana"/>
                <w:sz w:val="28"/>
                <w:szCs w:val="28"/>
              </w:rPr>
              <w:t>Comprensione dei benefici dello sport.</w:t>
            </w:r>
          </w:p>
          <w:p w:rsidR="006B77EF" w:rsidRPr="006C5977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Pr="00A81597" w:rsidRDefault="006B77EF" w:rsidP="00A81597">
            <w:pPr>
              <w:pStyle w:val="Paragrafoelenco"/>
              <w:numPr>
                <w:ilvl w:val="0"/>
                <w:numId w:val="13"/>
              </w:numPr>
              <w:rPr>
                <w:rFonts w:ascii="Verdana" w:hAnsi="Verdana"/>
                <w:sz w:val="28"/>
                <w:szCs w:val="28"/>
              </w:rPr>
            </w:pPr>
            <w:r w:rsidRPr="00A81597">
              <w:rPr>
                <w:rFonts w:ascii="Verdana" w:hAnsi="Verdana"/>
                <w:sz w:val="28"/>
                <w:szCs w:val="28"/>
              </w:rPr>
              <w:t xml:space="preserve">Comprensione dell’importanza </w:t>
            </w:r>
          </w:p>
          <w:p w:rsidR="006B77EF" w:rsidRPr="00A81597" w:rsidRDefault="006B77EF" w:rsidP="00A81597">
            <w:pPr>
              <w:pStyle w:val="Paragrafoelenco"/>
              <w:rPr>
                <w:rFonts w:ascii="Verdana" w:hAnsi="Verdana"/>
                <w:sz w:val="28"/>
                <w:szCs w:val="28"/>
              </w:rPr>
            </w:pPr>
            <w:r w:rsidRPr="00A81597">
              <w:rPr>
                <w:rFonts w:ascii="Verdana" w:hAnsi="Verdana"/>
                <w:sz w:val="28"/>
                <w:szCs w:val="28"/>
              </w:rPr>
              <w:t>dell’autocontrollo nell’attività ludica</w:t>
            </w:r>
          </w:p>
          <w:p w:rsidR="006B77EF" w:rsidRPr="006C5977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Pr="00A81597" w:rsidRDefault="006B77EF" w:rsidP="00A81597">
            <w:pPr>
              <w:pStyle w:val="Paragrafoelenco"/>
              <w:numPr>
                <w:ilvl w:val="0"/>
                <w:numId w:val="13"/>
              </w:numPr>
              <w:rPr>
                <w:rFonts w:ascii="Verdana" w:hAnsi="Verdana"/>
                <w:sz w:val="28"/>
                <w:szCs w:val="28"/>
              </w:rPr>
            </w:pPr>
            <w:r w:rsidRPr="00A81597">
              <w:rPr>
                <w:rFonts w:ascii="Verdana" w:hAnsi="Verdana"/>
                <w:sz w:val="28"/>
                <w:szCs w:val="28"/>
              </w:rPr>
              <w:t xml:space="preserve">Individuazione di comportamenti pericolosi e scorretti nelle situazioni </w:t>
            </w:r>
          </w:p>
          <w:p w:rsidR="006B77EF" w:rsidRPr="00A81597" w:rsidRDefault="006B77EF" w:rsidP="00A81597">
            <w:pPr>
              <w:pStyle w:val="Paragrafoelenco"/>
              <w:rPr>
                <w:rFonts w:ascii="Verdana" w:hAnsi="Verdana"/>
                <w:sz w:val="28"/>
                <w:szCs w:val="28"/>
              </w:rPr>
            </w:pPr>
            <w:bookmarkStart w:id="0" w:name="_GoBack"/>
            <w:bookmarkEnd w:id="0"/>
            <w:r w:rsidRPr="00A81597">
              <w:rPr>
                <w:rFonts w:ascii="Verdana" w:hAnsi="Verdana"/>
                <w:sz w:val="28"/>
                <w:szCs w:val="28"/>
              </w:rPr>
              <w:t>ludiche e assunzione di comportamenti adeguati.</w:t>
            </w:r>
          </w:p>
          <w:p w:rsidR="006B77EF" w:rsidRPr="006C5977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Pr="006C5977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Pr="006C5977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Pr="006C5977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Pr="006C5977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Pr="006C5977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Pr="006C5977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Pr="006C5977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  <w:p w:rsidR="006B77EF" w:rsidRPr="006C5977" w:rsidRDefault="006B77EF" w:rsidP="006B77EF">
            <w:pPr>
              <w:rPr>
                <w:rFonts w:ascii="Verdana" w:hAnsi="Verdana"/>
                <w:sz w:val="28"/>
                <w:szCs w:val="28"/>
              </w:rPr>
            </w:pPr>
          </w:p>
        </w:tc>
        <w:tc>
          <w:tcPr>
            <w:tcW w:w="3901" w:type="dxa"/>
            <w:vMerge w:val="restart"/>
            <w:tcBorders>
              <w:top w:val="nil"/>
              <w:bottom w:val="nil"/>
            </w:tcBorders>
          </w:tcPr>
          <w:p w:rsidR="006B77EF" w:rsidRDefault="006B77EF" w:rsidP="006B77EF"/>
          <w:p w:rsidR="006B77EF" w:rsidRPr="008956BB" w:rsidRDefault="006B77EF" w:rsidP="006B77EF">
            <w:pPr>
              <w:rPr>
                <w:b/>
              </w:rPr>
            </w:pPr>
            <w:r w:rsidRPr="008956BB">
              <w:rPr>
                <w:b/>
              </w:rPr>
              <w:t>METODOLOGIA DI VALUTAZIONE</w:t>
            </w:r>
          </w:p>
          <w:p w:rsidR="006B77EF" w:rsidRDefault="006B77EF" w:rsidP="006B77EF">
            <w:pPr>
              <w:rPr>
                <w:b/>
              </w:rPr>
            </w:pPr>
            <w:r>
              <w:rPr>
                <w:b/>
              </w:rPr>
              <w:t>Analisi delle abilità esplicitate nei descrittori</w:t>
            </w:r>
          </w:p>
          <w:p w:rsidR="006B77EF" w:rsidRDefault="006B77EF" w:rsidP="006B77EF">
            <w:pPr>
              <w:rPr>
                <w:b/>
              </w:rPr>
            </w:pPr>
          </w:p>
          <w:p w:rsidR="006B77EF" w:rsidRDefault="006B77EF" w:rsidP="006B77EF">
            <w:pPr>
              <w:rPr>
                <w:b/>
              </w:rPr>
            </w:pPr>
          </w:p>
          <w:p w:rsidR="006B77EF" w:rsidRDefault="006B77EF" w:rsidP="006B77EF">
            <w:pPr>
              <w:rPr>
                <w:b/>
              </w:rPr>
            </w:pPr>
            <w:r>
              <w:rPr>
                <w:b/>
              </w:rPr>
              <w:t>LIVELLO DI ECCELLENZA 10/10</w:t>
            </w:r>
          </w:p>
          <w:p w:rsidR="006B77EF" w:rsidRDefault="006B77EF" w:rsidP="006B77EF">
            <w:pPr>
              <w:rPr>
                <w:b/>
              </w:rPr>
            </w:pPr>
          </w:p>
          <w:p w:rsidR="006B77EF" w:rsidRDefault="006B77EF" w:rsidP="006B77EF">
            <w:pPr>
              <w:rPr>
                <w:b/>
              </w:rPr>
            </w:pPr>
          </w:p>
          <w:p w:rsidR="006B77EF" w:rsidRDefault="006B77EF" w:rsidP="006B77EF">
            <w:pPr>
              <w:rPr>
                <w:b/>
              </w:rPr>
            </w:pPr>
          </w:p>
          <w:p w:rsidR="006B77EF" w:rsidRDefault="006B77EF" w:rsidP="006B77EF">
            <w:pPr>
              <w:rPr>
                <w:b/>
              </w:rPr>
            </w:pPr>
          </w:p>
          <w:p w:rsidR="006B77EF" w:rsidRDefault="006B77EF" w:rsidP="006B77EF">
            <w:pPr>
              <w:rPr>
                <w:b/>
              </w:rPr>
            </w:pPr>
          </w:p>
          <w:p w:rsidR="006B77EF" w:rsidRDefault="006B77EF" w:rsidP="006B77EF">
            <w:pPr>
              <w:rPr>
                <w:b/>
              </w:rPr>
            </w:pPr>
          </w:p>
          <w:p w:rsidR="006B77EF" w:rsidRDefault="006B77EF" w:rsidP="006B77EF">
            <w:pPr>
              <w:rPr>
                <w:b/>
              </w:rPr>
            </w:pPr>
          </w:p>
          <w:p w:rsidR="006B77EF" w:rsidRDefault="006B77EF" w:rsidP="006B77EF">
            <w:pPr>
              <w:rPr>
                <w:b/>
              </w:rPr>
            </w:pPr>
          </w:p>
          <w:p w:rsidR="006B77EF" w:rsidRDefault="006B77EF" w:rsidP="006B77EF">
            <w:pPr>
              <w:rPr>
                <w:b/>
              </w:rPr>
            </w:pPr>
          </w:p>
          <w:p w:rsidR="006B77EF" w:rsidRDefault="006B77EF" w:rsidP="006B77EF">
            <w:pPr>
              <w:rPr>
                <w:b/>
              </w:rPr>
            </w:pPr>
          </w:p>
          <w:p w:rsidR="006B77EF" w:rsidRDefault="006B77EF" w:rsidP="006B77EF">
            <w:pPr>
              <w:rPr>
                <w:b/>
              </w:rPr>
            </w:pPr>
          </w:p>
          <w:p w:rsidR="006B77EF" w:rsidRPr="007B6341" w:rsidRDefault="006B77EF" w:rsidP="006B77EF">
            <w:pPr>
              <w:rPr>
                <w:b/>
              </w:rPr>
            </w:pPr>
            <w:r w:rsidRPr="007B6341">
              <w:rPr>
                <w:b/>
              </w:rPr>
              <w:t xml:space="preserve">LIVELLO INTERMEDIO 9-8/10 </w:t>
            </w:r>
          </w:p>
          <w:p w:rsidR="006B77EF" w:rsidRPr="000A307B" w:rsidRDefault="006B77EF" w:rsidP="006B77EF">
            <w:pPr>
              <w:rPr>
                <w:b/>
              </w:rPr>
            </w:pPr>
          </w:p>
        </w:tc>
      </w:tr>
      <w:tr w:rsidR="006B77EF" w:rsidTr="006B77EF">
        <w:tblPrEx>
          <w:tblCellMar>
            <w:left w:w="108" w:type="dxa"/>
            <w:right w:w="108" w:type="dxa"/>
          </w:tblCellMar>
          <w:tblLook w:val="04A0"/>
        </w:tblPrEx>
        <w:trPr>
          <w:trHeight w:val="5741"/>
        </w:trPr>
        <w:tc>
          <w:tcPr>
            <w:tcW w:w="3376" w:type="dxa"/>
          </w:tcPr>
          <w:p w:rsidR="006B77EF" w:rsidRDefault="006B77EF" w:rsidP="006B77EF"/>
          <w:p w:rsidR="006B77EF" w:rsidRPr="006F32A4" w:rsidRDefault="006B77EF" w:rsidP="006B77EF"/>
          <w:p w:rsidR="006B77EF" w:rsidRDefault="006B77EF" w:rsidP="006B77EF"/>
          <w:p w:rsidR="006B77EF" w:rsidRDefault="006B77EF" w:rsidP="006B77EF"/>
          <w:p w:rsidR="006B77EF" w:rsidRDefault="006B77EF" w:rsidP="006B77EF"/>
          <w:p w:rsidR="006B77EF" w:rsidRDefault="006B77EF" w:rsidP="006B77EF"/>
          <w:p w:rsidR="006B77EF" w:rsidRDefault="006B77EF" w:rsidP="006B77EF">
            <w:pPr>
              <w:jc w:val="center"/>
            </w:pPr>
          </w:p>
          <w:p w:rsidR="006B77EF" w:rsidRDefault="006B77EF" w:rsidP="006B77EF">
            <w:pPr>
              <w:jc w:val="center"/>
            </w:pPr>
          </w:p>
          <w:p w:rsidR="006B77EF" w:rsidRDefault="006B77EF" w:rsidP="006B77EF">
            <w:pPr>
              <w:jc w:val="center"/>
            </w:pPr>
          </w:p>
          <w:p w:rsidR="006B77EF" w:rsidRDefault="006B77EF" w:rsidP="006B77EF">
            <w:pPr>
              <w:jc w:val="center"/>
            </w:pPr>
          </w:p>
          <w:p w:rsidR="006B77EF" w:rsidRDefault="006B77EF" w:rsidP="006B77EF">
            <w:pPr>
              <w:jc w:val="center"/>
            </w:pPr>
          </w:p>
          <w:p w:rsidR="006B77EF" w:rsidRDefault="006B77EF" w:rsidP="006B77EF">
            <w:pPr>
              <w:jc w:val="center"/>
            </w:pPr>
          </w:p>
          <w:p w:rsidR="006B77EF" w:rsidRDefault="006B77EF" w:rsidP="006B77EF">
            <w:pPr>
              <w:jc w:val="center"/>
            </w:pPr>
          </w:p>
          <w:p w:rsidR="006B77EF" w:rsidRDefault="006B77EF" w:rsidP="006B77EF">
            <w:pPr>
              <w:jc w:val="center"/>
            </w:pPr>
          </w:p>
          <w:p w:rsidR="006B77EF" w:rsidRDefault="006B77EF" w:rsidP="006B77EF">
            <w:pPr>
              <w:jc w:val="center"/>
            </w:pPr>
          </w:p>
          <w:p w:rsidR="006B77EF" w:rsidRDefault="006B77EF" w:rsidP="006B77EF">
            <w:pPr>
              <w:jc w:val="center"/>
            </w:pPr>
          </w:p>
          <w:p w:rsidR="006B77EF" w:rsidRDefault="006B77EF" w:rsidP="006B77EF">
            <w:pPr>
              <w:jc w:val="center"/>
            </w:pPr>
          </w:p>
          <w:p w:rsidR="006B77EF" w:rsidRPr="006F32A4" w:rsidRDefault="006B77EF" w:rsidP="006B77EF">
            <w:pPr>
              <w:jc w:val="center"/>
            </w:pPr>
          </w:p>
        </w:tc>
        <w:tc>
          <w:tcPr>
            <w:tcW w:w="4545" w:type="dxa"/>
          </w:tcPr>
          <w:p w:rsidR="006B77EF" w:rsidRDefault="006B77EF" w:rsidP="006B77EF"/>
          <w:p w:rsidR="006B77EF" w:rsidRDefault="006B77EF" w:rsidP="006B77EF"/>
        </w:tc>
        <w:tc>
          <w:tcPr>
            <w:tcW w:w="3775" w:type="dxa"/>
          </w:tcPr>
          <w:p w:rsidR="006B77EF" w:rsidRDefault="006B77EF" w:rsidP="006B77EF"/>
          <w:p w:rsidR="006B77EF" w:rsidRDefault="006B77EF" w:rsidP="006B77EF"/>
        </w:tc>
        <w:tc>
          <w:tcPr>
            <w:tcW w:w="3901" w:type="dxa"/>
            <w:vMerge/>
            <w:tcBorders>
              <w:top w:val="nil"/>
              <w:bottom w:val="nil"/>
            </w:tcBorders>
          </w:tcPr>
          <w:p w:rsidR="006B77EF" w:rsidRDefault="006B77EF" w:rsidP="006B77EF"/>
        </w:tc>
      </w:tr>
      <w:tr w:rsidR="006B77EF" w:rsidTr="006B77EF">
        <w:tblPrEx>
          <w:tblCellMar>
            <w:left w:w="108" w:type="dxa"/>
            <w:right w:w="108" w:type="dxa"/>
          </w:tblCellMar>
          <w:tblLook w:val="04A0"/>
        </w:tblPrEx>
        <w:trPr>
          <w:trHeight w:val="4388"/>
        </w:trPr>
        <w:tc>
          <w:tcPr>
            <w:tcW w:w="3376" w:type="dxa"/>
            <w:vMerge w:val="restart"/>
          </w:tcPr>
          <w:p w:rsidR="006B77EF" w:rsidRDefault="006B77EF" w:rsidP="006B77EF">
            <w:pPr>
              <w:jc w:val="center"/>
            </w:pPr>
          </w:p>
        </w:tc>
        <w:tc>
          <w:tcPr>
            <w:tcW w:w="4545" w:type="dxa"/>
            <w:vMerge w:val="restart"/>
          </w:tcPr>
          <w:p w:rsidR="006B77EF" w:rsidRDefault="006B77EF" w:rsidP="006B77EF"/>
        </w:tc>
        <w:tc>
          <w:tcPr>
            <w:tcW w:w="3775" w:type="dxa"/>
            <w:vMerge w:val="restart"/>
          </w:tcPr>
          <w:p w:rsidR="006B77EF" w:rsidRDefault="006B77EF" w:rsidP="006B77EF"/>
        </w:tc>
        <w:tc>
          <w:tcPr>
            <w:tcW w:w="3901" w:type="dxa"/>
            <w:vMerge/>
            <w:tcBorders>
              <w:top w:val="nil"/>
              <w:bottom w:val="nil"/>
            </w:tcBorders>
          </w:tcPr>
          <w:p w:rsidR="006B77EF" w:rsidRDefault="006B77EF" w:rsidP="006B77EF"/>
        </w:tc>
      </w:tr>
      <w:tr w:rsidR="006B77EF" w:rsidTr="006B77EF">
        <w:tblPrEx>
          <w:tblCellMar>
            <w:left w:w="108" w:type="dxa"/>
            <w:right w:w="108" w:type="dxa"/>
          </w:tblCellMar>
          <w:tblLook w:val="04A0"/>
        </w:tblPrEx>
        <w:trPr>
          <w:trHeight w:val="616"/>
        </w:trPr>
        <w:tc>
          <w:tcPr>
            <w:tcW w:w="3376" w:type="dxa"/>
            <w:vMerge/>
          </w:tcPr>
          <w:p w:rsidR="006B77EF" w:rsidRDefault="006B77EF" w:rsidP="006B77EF">
            <w:pPr>
              <w:jc w:val="center"/>
            </w:pPr>
          </w:p>
        </w:tc>
        <w:tc>
          <w:tcPr>
            <w:tcW w:w="4545" w:type="dxa"/>
            <w:vMerge/>
          </w:tcPr>
          <w:p w:rsidR="006B77EF" w:rsidRDefault="006B77EF" w:rsidP="006B77EF">
            <w:pPr>
              <w:rPr>
                <w:b/>
              </w:rPr>
            </w:pPr>
          </w:p>
        </w:tc>
        <w:tc>
          <w:tcPr>
            <w:tcW w:w="3775" w:type="dxa"/>
            <w:vMerge/>
          </w:tcPr>
          <w:p w:rsidR="006B77EF" w:rsidRDefault="006B77EF" w:rsidP="006B77EF"/>
        </w:tc>
        <w:tc>
          <w:tcPr>
            <w:tcW w:w="3901" w:type="dxa"/>
            <w:vMerge w:val="restart"/>
            <w:tcBorders>
              <w:top w:val="nil"/>
              <w:bottom w:val="nil"/>
            </w:tcBorders>
          </w:tcPr>
          <w:p w:rsidR="006B77EF" w:rsidRPr="007B6341" w:rsidRDefault="006B77EF" w:rsidP="006B77EF">
            <w:pPr>
              <w:rPr>
                <w:b/>
              </w:rPr>
            </w:pPr>
            <w:r w:rsidRPr="007B6341">
              <w:rPr>
                <w:b/>
              </w:rPr>
              <w:t xml:space="preserve">LIVELLO DI SUFFICIENZA 7-6/10 </w:t>
            </w:r>
          </w:p>
          <w:p w:rsidR="006B77EF" w:rsidRDefault="006B77EF" w:rsidP="006B77EF"/>
          <w:p w:rsidR="006B77EF" w:rsidRDefault="006B77EF" w:rsidP="006B77EF"/>
          <w:p w:rsidR="006B77EF" w:rsidRDefault="006B77EF" w:rsidP="006B77EF"/>
          <w:p w:rsidR="006B77EF" w:rsidRDefault="006B77EF" w:rsidP="006B77EF"/>
          <w:p w:rsidR="006B77EF" w:rsidRDefault="006B77EF" w:rsidP="006B77EF"/>
          <w:p w:rsidR="006B77EF" w:rsidRDefault="006B77EF" w:rsidP="006B77EF"/>
          <w:p w:rsidR="006B77EF" w:rsidRDefault="006B77EF" w:rsidP="006B77EF"/>
          <w:p w:rsidR="006B77EF" w:rsidRDefault="006B77EF" w:rsidP="006B77EF"/>
          <w:p w:rsidR="006B77EF" w:rsidRDefault="006B77EF" w:rsidP="006B77EF"/>
          <w:p w:rsidR="006B77EF" w:rsidRPr="007B6341" w:rsidRDefault="006B77EF" w:rsidP="006B77EF">
            <w:pPr>
              <w:rPr>
                <w:b/>
              </w:rPr>
            </w:pPr>
            <w:r w:rsidRPr="007B6341">
              <w:rPr>
                <w:b/>
              </w:rPr>
              <w:t xml:space="preserve">LIVELLO DI INSUFFICIENZA 5/10 </w:t>
            </w:r>
          </w:p>
          <w:p w:rsidR="006B77EF" w:rsidRDefault="006B77EF" w:rsidP="006B77EF"/>
          <w:p w:rsidR="006B77EF" w:rsidRDefault="006B77EF" w:rsidP="006B77EF"/>
        </w:tc>
      </w:tr>
      <w:tr w:rsidR="006B77EF" w:rsidTr="006B77EF">
        <w:tblPrEx>
          <w:tblCellMar>
            <w:left w:w="108" w:type="dxa"/>
            <w:right w:w="108" w:type="dxa"/>
          </w:tblCellMar>
          <w:tblLook w:val="04A0"/>
        </w:tblPrEx>
        <w:trPr>
          <w:trHeight w:val="4540"/>
        </w:trPr>
        <w:tc>
          <w:tcPr>
            <w:tcW w:w="3376" w:type="dxa"/>
          </w:tcPr>
          <w:p w:rsidR="006B77EF" w:rsidRDefault="006B77EF" w:rsidP="006B77EF"/>
          <w:p w:rsidR="006B77EF" w:rsidRDefault="006B77EF" w:rsidP="006B77EF"/>
        </w:tc>
        <w:tc>
          <w:tcPr>
            <w:tcW w:w="4545" w:type="dxa"/>
          </w:tcPr>
          <w:p w:rsidR="006B77EF" w:rsidRDefault="006B77EF" w:rsidP="006B77EF"/>
          <w:p w:rsidR="006B77EF" w:rsidRDefault="006B77EF" w:rsidP="006B77EF"/>
          <w:p w:rsidR="006B77EF" w:rsidRDefault="006B77EF" w:rsidP="006B77EF"/>
        </w:tc>
        <w:tc>
          <w:tcPr>
            <w:tcW w:w="3775" w:type="dxa"/>
          </w:tcPr>
          <w:p w:rsidR="006B77EF" w:rsidRDefault="006B77EF" w:rsidP="006B77EF"/>
          <w:p w:rsidR="006B77EF" w:rsidRDefault="006B77EF" w:rsidP="006B77EF"/>
        </w:tc>
        <w:tc>
          <w:tcPr>
            <w:tcW w:w="39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77EF" w:rsidRDefault="006B77EF" w:rsidP="006B77EF"/>
        </w:tc>
      </w:tr>
    </w:tbl>
    <w:p w:rsidR="00915D38" w:rsidRDefault="00915D38"/>
    <w:p w:rsidR="00366C13" w:rsidRDefault="00366C13"/>
    <w:sectPr w:rsidR="00366C13" w:rsidSect="008956BB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2C12" w:rsidRDefault="00632C12" w:rsidP="00256726">
      <w:pPr>
        <w:spacing w:after="0" w:line="240" w:lineRule="auto"/>
      </w:pPr>
      <w:r>
        <w:separator/>
      </w:r>
    </w:p>
  </w:endnote>
  <w:endnote w:type="continuationSeparator" w:id="1">
    <w:p w:rsidR="00632C12" w:rsidRDefault="00632C12" w:rsidP="00256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2C12" w:rsidRDefault="00632C12" w:rsidP="00256726">
      <w:pPr>
        <w:spacing w:after="0" w:line="240" w:lineRule="auto"/>
      </w:pPr>
      <w:r>
        <w:separator/>
      </w:r>
    </w:p>
  </w:footnote>
  <w:footnote w:type="continuationSeparator" w:id="1">
    <w:p w:rsidR="00632C12" w:rsidRDefault="00632C12" w:rsidP="002567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C4EA1"/>
    <w:multiLevelType w:val="hybridMultilevel"/>
    <w:tmpl w:val="7DC8E908"/>
    <w:lvl w:ilvl="0" w:tplc="7248982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F05DE7"/>
    <w:multiLevelType w:val="hybridMultilevel"/>
    <w:tmpl w:val="836E881A"/>
    <w:lvl w:ilvl="0" w:tplc="72489826">
      <w:numFmt w:val="bullet"/>
      <w:lvlText w:val="-"/>
      <w:lvlJc w:val="left"/>
      <w:pPr>
        <w:ind w:left="1080" w:hanging="360"/>
      </w:pPr>
      <w:rPr>
        <w:rFonts w:ascii="Verdana" w:eastAsiaTheme="minorHAnsi" w:hAnsi="Verdan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7A4149F"/>
    <w:multiLevelType w:val="hybridMultilevel"/>
    <w:tmpl w:val="8B06D076"/>
    <w:lvl w:ilvl="0" w:tplc="5F720D1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493E66"/>
    <w:multiLevelType w:val="hybridMultilevel"/>
    <w:tmpl w:val="616A7D52"/>
    <w:lvl w:ilvl="0" w:tplc="7248982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7B1BCC"/>
    <w:multiLevelType w:val="hybridMultilevel"/>
    <w:tmpl w:val="1C82F3C6"/>
    <w:lvl w:ilvl="0" w:tplc="7248982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E626E7"/>
    <w:multiLevelType w:val="hybridMultilevel"/>
    <w:tmpl w:val="26E22756"/>
    <w:lvl w:ilvl="0" w:tplc="7248982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C546FB"/>
    <w:multiLevelType w:val="hybridMultilevel"/>
    <w:tmpl w:val="84205F60"/>
    <w:lvl w:ilvl="0" w:tplc="7248982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E34E8D"/>
    <w:multiLevelType w:val="hybridMultilevel"/>
    <w:tmpl w:val="6E401C18"/>
    <w:lvl w:ilvl="0" w:tplc="7248982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B453E1"/>
    <w:multiLevelType w:val="hybridMultilevel"/>
    <w:tmpl w:val="4336EFDC"/>
    <w:lvl w:ilvl="0" w:tplc="7248982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EB0996"/>
    <w:multiLevelType w:val="hybridMultilevel"/>
    <w:tmpl w:val="F5CAC800"/>
    <w:lvl w:ilvl="0" w:tplc="8D4E6B6A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E14266"/>
    <w:multiLevelType w:val="hybridMultilevel"/>
    <w:tmpl w:val="F8AECD7A"/>
    <w:lvl w:ilvl="0" w:tplc="7248982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EB5F65"/>
    <w:multiLevelType w:val="hybridMultilevel"/>
    <w:tmpl w:val="BF1AF78C"/>
    <w:lvl w:ilvl="0" w:tplc="7248982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B07C69"/>
    <w:multiLevelType w:val="hybridMultilevel"/>
    <w:tmpl w:val="4A3686B0"/>
    <w:lvl w:ilvl="0" w:tplc="7248982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2"/>
  </w:num>
  <w:num w:numId="4">
    <w:abstractNumId w:val="1"/>
  </w:num>
  <w:num w:numId="5">
    <w:abstractNumId w:val="4"/>
  </w:num>
  <w:num w:numId="6">
    <w:abstractNumId w:val="7"/>
  </w:num>
  <w:num w:numId="7">
    <w:abstractNumId w:val="0"/>
  </w:num>
  <w:num w:numId="8">
    <w:abstractNumId w:val="11"/>
  </w:num>
  <w:num w:numId="9">
    <w:abstractNumId w:val="6"/>
  </w:num>
  <w:num w:numId="10">
    <w:abstractNumId w:val="8"/>
  </w:num>
  <w:num w:numId="11">
    <w:abstractNumId w:val="10"/>
  </w:num>
  <w:num w:numId="12">
    <w:abstractNumId w:val="5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956BB"/>
    <w:rsid w:val="00013E5F"/>
    <w:rsid w:val="0009693A"/>
    <w:rsid w:val="000A307B"/>
    <w:rsid w:val="001336C7"/>
    <w:rsid w:val="00170A2D"/>
    <w:rsid w:val="00256726"/>
    <w:rsid w:val="00366C13"/>
    <w:rsid w:val="00525669"/>
    <w:rsid w:val="005C2AB1"/>
    <w:rsid w:val="00624BF8"/>
    <w:rsid w:val="00632C12"/>
    <w:rsid w:val="00685042"/>
    <w:rsid w:val="006B77EF"/>
    <w:rsid w:val="006C4075"/>
    <w:rsid w:val="006C5977"/>
    <w:rsid w:val="006F32A4"/>
    <w:rsid w:val="00735531"/>
    <w:rsid w:val="00786BD2"/>
    <w:rsid w:val="007B6341"/>
    <w:rsid w:val="008956BB"/>
    <w:rsid w:val="008F213A"/>
    <w:rsid w:val="00915D38"/>
    <w:rsid w:val="00964CAE"/>
    <w:rsid w:val="00984C52"/>
    <w:rsid w:val="009A056B"/>
    <w:rsid w:val="00A0767D"/>
    <w:rsid w:val="00A81597"/>
    <w:rsid w:val="00AF6708"/>
    <w:rsid w:val="00BB7281"/>
    <w:rsid w:val="00BC2AA8"/>
    <w:rsid w:val="00C768A3"/>
    <w:rsid w:val="00CB1046"/>
    <w:rsid w:val="00D56A80"/>
    <w:rsid w:val="00E0546F"/>
    <w:rsid w:val="00E179E1"/>
    <w:rsid w:val="00EA48E0"/>
    <w:rsid w:val="00F47F5C"/>
    <w:rsid w:val="00F974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F213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956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B63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B6341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5672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56726"/>
  </w:style>
  <w:style w:type="paragraph" w:styleId="Pidipagina">
    <w:name w:val="footer"/>
    <w:basedOn w:val="Normale"/>
    <w:link w:val="PidipaginaCarattere"/>
    <w:uiPriority w:val="99"/>
    <w:unhideWhenUsed/>
    <w:rsid w:val="0025672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56726"/>
  </w:style>
  <w:style w:type="paragraph" w:styleId="Paragrafoelenco">
    <w:name w:val="List Paragraph"/>
    <w:basedOn w:val="Normale"/>
    <w:uiPriority w:val="34"/>
    <w:qFormat/>
    <w:rsid w:val="006C59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0C68E4-3DEA-4FF4-A8BC-C4A80C67E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9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Rachele Perrotta</dc:creator>
  <cp:lastModifiedBy>Maria Luisa Oronos</cp:lastModifiedBy>
  <cp:revision>8</cp:revision>
  <cp:lastPrinted>2016-09-08T07:42:00Z</cp:lastPrinted>
  <dcterms:created xsi:type="dcterms:W3CDTF">2016-09-10T00:19:00Z</dcterms:created>
  <dcterms:modified xsi:type="dcterms:W3CDTF">2016-09-18T06:50:00Z</dcterms:modified>
</cp:coreProperties>
</file>